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2B7E3" w14:textId="77777777" w:rsidR="00D5480F" w:rsidRDefault="00D5480F" w:rsidP="00D5480F">
      <w:pPr>
        <w:pStyle w:val="Heading1"/>
      </w:pPr>
      <w:r>
        <w:t>Hancher Auditorium</w:t>
      </w:r>
    </w:p>
    <w:p w14:paraId="43C55FD3" w14:textId="2843195A" w:rsidR="00D5480F" w:rsidRDefault="00D5480F" w:rsidP="00D5480F">
      <w:r>
        <w:t>The following items are suggestions for the Additional Info for Graduates and Guests section on the ceremony pages taking place at Hancher Auditorium.</w:t>
      </w:r>
    </w:p>
    <w:p w14:paraId="05F9EBC3" w14:textId="77777777" w:rsidR="00D5480F" w:rsidRDefault="00D5480F" w:rsidP="00D5480F">
      <w:r>
        <w:t xml:space="preserve">The items highlighted in yellow are specifics to your ceremony we would like to get your feedback on.    </w:t>
      </w:r>
    </w:p>
    <w:p w14:paraId="5FD63D9A" w14:textId="77777777" w:rsidR="00D5480F" w:rsidRDefault="00D5480F" w:rsidP="00D5480F">
      <w:pPr>
        <w:pStyle w:val="Heading2"/>
      </w:pPr>
      <w:r>
        <w:t>Apparel</w:t>
      </w:r>
    </w:p>
    <w:p w14:paraId="39062BC4" w14:textId="77777777" w:rsidR="00D5480F" w:rsidRDefault="00D5480F" w:rsidP="00D5480F">
      <w:r w:rsidRPr="008D3472">
        <w:t>All graduates are expected to wear academic regalia at their ceremonies.</w:t>
      </w:r>
      <w:r>
        <w:t xml:space="preserve"> </w:t>
      </w:r>
      <w:r w:rsidRPr="008D3472">
        <w:t xml:space="preserve">Required for all </w:t>
      </w:r>
      <w:r w:rsidRPr="00AE530D">
        <w:rPr>
          <w:highlight w:val="yellow"/>
        </w:rPr>
        <w:t>ceremony name</w:t>
      </w:r>
      <w:r>
        <w:t xml:space="preserve"> </w:t>
      </w:r>
      <w:r w:rsidRPr="008D3472">
        <w:t>graduates</w:t>
      </w:r>
      <w:r>
        <w:t>:</w:t>
      </w:r>
      <w:r w:rsidRPr="008D3472">
        <w:t xml:space="preserve"> </w:t>
      </w:r>
      <w:r w:rsidRPr="004A3486">
        <w:rPr>
          <w:highlight w:val="yellow"/>
        </w:rPr>
        <w:t>type of gown/hood, cap/tam, color tassel.</w:t>
      </w:r>
    </w:p>
    <w:p w14:paraId="3CC9CA7B" w14:textId="77777777" w:rsidR="00D5480F" w:rsidRDefault="00000000" w:rsidP="00D5480F">
      <w:hyperlink r:id="rId5" w:history="1">
        <w:r w:rsidR="00D5480F" w:rsidRPr="00DB027F">
          <w:rPr>
            <w:rStyle w:val="Hyperlink"/>
          </w:rPr>
          <w:t>Ordering information and a link to the apparel portal</w:t>
        </w:r>
      </w:hyperlink>
      <w:r w:rsidR="00D5480F">
        <w:t xml:space="preserve"> can be found on the Apparel page.</w:t>
      </w:r>
    </w:p>
    <w:p w14:paraId="2469A714" w14:textId="77777777" w:rsidR="00D5480F" w:rsidRDefault="00D5480F" w:rsidP="00D5480F">
      <w:pPr>
        <w:rPr>
          <w:i/>
          <w:iCs/>
        </w:rPr>
      </w:pPr>
      <w:r w:rsidRPr="00A01057">
        <w:rPr>
          <w:i/>
          <w:iCs/>
        </w:rPr>
        <w:t>All regalia must be in hand prior to your commencement ceremony. Regalia will not be available to purchase or rent at the ceremonies.</w:t>
      </w:r>
    </w:p>
    <w:p w14:paraId="043B6E4E" w14:textId="77777777" w:rsidR="00D5480F" w:rsidRDefault="00D5480F" w:rsidP="00D5480F">
      <w:pPr>
        <w:pStyle w:val="Heading2"/>
      </w:pPr>
      <w:r>
        <w:t>Parking</w:t>
      </w:r>
    </w:p>
    <w:p w14:paraId="7703571C" w14:textId="77777777" w:rsidR="00D5480F" w:rsidRDefault="00D5480F" w:rsidP="00D5480F">
      <w:r w:rsidRPr="009F1773">
        <w:t xml:space="preserve">Complementary parking for commencement </w:t>
      </w:r>
      <w:r>
        <w:t xml:space="preserve">is available </w:t>
      </w:r>
      <w:r w:rsidRPr="009F1773">
        <w:t xml:space="preserve">at </w:t>
      </w:r>
      <w:r>
        <w:t>Hancher Auditorium. T</w:t>
      </w:r>
      <w:r w:rsidRPr="009F1773">
        <w:t xml:space="preserve">raffic congestion around </w:t>
      </w:r>
      <w:r>
        <w:t>Hancher Auditorium</w:t>
      </w:r>
      <w:r w:rsidRPr="009F1773">
        <w:t xml:space="preserve"> is expected during commencement, so please allow extra time for your travel and parking.</w:t>
      </w:r>
    </w:p>
    <w:p w14:paraId="5631D6E4" w14:textId="77777777" w:rsidR="00D5480F" w:rsidRDefault="00000000" w:rsidP="00D5480F">
      <w:hyperlink r:id="rId6" w:anchor="Parking" w:history="1">
        <w:r w:rsidR="00D5480F" w:rsidRPr="009E0C5F">
          <w:rPr>
            <w:rStyle w:val="Hyperlink"/>
          </w:rPr>
          <w:t>Lot information and accessible parking details</w:t>
        </w:r>
      </w:hyperlink>
      <w:r w:rsidR="00D5480F">
        <w:t xml:space="preserve"> can be found on the Hancher Auditorium venue page.</w:t>
      </w:r>
    </w:p>
    <w:p w14:paraId="510DBD46" w14:textId="77777777" w:rsidR="00D5480F" w:rsidRDefault="00D5480F" w:rsidP="00D5480F">
      <w:pPr>
        <w:pStyle w:val="Heading2"/>
      </w:pPr>
      <w:r>
        <w:t>Personal Items/Security</w:t>
      </w:r>
    </w:p>
    <w:p w14:paraId="1722F51B" w14:textId="77777777" w:rsidR="00D5480F" w:rsidRDefault="00000000" w:rsidP="00D5480F">
      <w:hyperlink r:id="rId7" w:anchor="Security" w:history="1">
        <w:r w:rsidR="00D5480F" w:rsidRPr="00696B4C">
          <w:rPr>
            <w:rStyle w:val="Hyperlink"/>
          </w:rPr>
          <w:t>Detailed security information including allowed and prohibited items</w:t>
        </w:r>
      </w:hyperlink>
      <w:r w:rsidR="00D5480F">
        <w:t xml:space="preserve"> can be found on the Hancher Auditorium venue page. </w:t>
      </w:r>
    </w:p>
    <w:p w14:paraId="3321DC02" w14:textId="77777777" w:rsidR="00D5480F" w:rsidRDefault="00D5480F" w:rsidP="00D5480F">
      <w:r>
        <w:t xml:space="preserve">Graduates </w:t>
      </w:r>
      <w:r w:rsidRPr="004F685B">
        <w:t>arriv</w:t>
      </w:r>
      <w:r>
        <w:t>ing</w:t>
      </w:r>
      <w:r w:rsidRPr="004F685B">
        <w:t xml:space="preserve"> with a coat or purse</w:t>
      </w:r>
      <w:r>
        <w:t xml:space="preserve"> should</w:t>
      </w:r>
      <w:r w:rsidRPr="004F685B">
        <w:t xml:space="preserve"> plan to leave these items </w:t>
      </w:r>
      <w:r>
        <w:t>with their guests</w:t>
      </w:r>
      <w:r w:rsidRPr="004F685B">
        <w:t xml:space="preserve">. </w:t>
      </w:r>
    </w:p>
    <w:p w14:paraId="35021257" w14:textId="77777777" w:rsidR="00D5480F" w:rsidRDefault="00D5480F" w:rsidP="00D5480F">
      <w:pPr>
        <w:pStyle w:val="Heading2"/>
      </w:pPr>
      <w:r>
        <w:t>Entering Hancher Auditorium</w:t>
      </w:r>
    </w:p>
    <w:p w14:paraId="2B8676BD" w14:textId="3F7043CE" w:rsidR="00D5480F" w:rsidRDefault="00D5480F" w:rsidP="00D5480F">
      <w:r w:rsidRPr="00FE4AAB">
        <w:t xml:space="preserve">Doors to </w:t>
      </w:r>
      <w:r>
        <w:t>Hancher Auditorium</w:t>
      </w:r>
      <w:r w:rsidRPr="00FE4AAB">
        <w:t xml:space="preserve"> will open one hour prior to the start of the ceremony.</w:t>
      </w:r>
      <w:r>
        <w:t xml:space="preserve"> </w:t>
      </w:r>
      <w:r w:rsidRPr="004A3486">
        <w:rPr>
          <w:highlight w:val="yellow"/>
        </w:rPr>
        <w:t xml:space="preserve">Graduates should arrive no later than </w:t>
      </w:r>
      <w:r w:rsidR="00D25B9C">
        <w:rPr>
          <w:highlight w:val="yellow"/>
        </w:rPr>
        <w:t>XX</w:t>
      </w:r>
      <w:r w:rsidRPr="004A3486">
        <w:rPr>
          <w:highlight w:val="yellow"/>
        </w:rPr>
        <w:t xml:space="preserve"> minutes </w:t>
      </w:r>
      <w:r w:rsidR="00AF0A1B">
        <w:rPr>
          <w:highlight w:val="yellow"/>
        </w:rPr>
        <w:t>prior to ceremony start</w:t>
      </w:r>
      <w:r w:rsidRPr="004A3486">
        <w:rPr>
          <w:highlight w:val="yellow"/>
        </w:rPr>
        <w:t>.</w:t>
      </w:r>
      <w:r>
        <w:t xml:space="preserve"> Guests are encouraged to arrive as early as possible so they can ensure they are in their seat by the start of the ceremony.</w:t>
      </w:r>
    </w:p>
    <w:p w14:paraId="6085F00C" w14:textId="77777777" w:rsidR="00D5480F" w:rsidRDefault="00D5480F" w:rsidP="00D5480F">
      <w:pPr>
        <w:pStyle w:val="Heading2"/>
      </w:pPr>
      <w:r>
        <w:lastRenderedPageBreak/>
        <w:t>Name Card Hand-Out</w:t>
      </w:r>
    </w:p>
    <w:p w14:paraId="0D56EFD4" w14:textId="77777777" w:rsidR="00D5480F" w:rsidRDefault="00D5480F" w:rsidP="00D5480F">
      <w:r>
        <w:t>Graduates should proceed to</w:t>
      </w:r>
      <w:r w:rsidRPr="00B517CE">
        <w:t xml:space="preserve"> the Check-in table north (left down the hallway) of the main entrance in Strauss Hall</w:t>
      </w:r>
      <w:r>
        <w:t xml:space="preserve"> </w:t>
      </w:r>
      <w:r w:rsidRPr="009F1773">
        <w:t>and find the name card table for their last name. Volunteers can assist with name card location. Hold onto your name card; your name card will be scanned and then handed to the name reader prior to crossing the stage.</w:t>
      </w:r>
    </w:p>
    <w:p w14:paraId="5B3B47F8" w14:textId="77777777" w:rsidR="00D5480F" w:rsidRDefault="00D5480F" w:rsidP="00D5480F">
      <w:pPr>
        <w:pStyle w:val="Heading2"/>
      </w:pPr>
      <w:r>
        <w:t>Graduate and Guest Seating</w:t>
      </w:r>
    </w:p>
    <w:p w14:paraId="0C44D887" w14:textId="77777777" w:rsidR="00D5480F" w:rsidRDefault="00D5480F" w:rsidP="00D5480F">
      <w:r>
        <w:t xml:space="preserve">After getting their name card, graduates should find their way to the processional or seating area. Marshalls or volunteers will be available to assist graduates finding their way.  </w:t>
      </w:r>
    </w:p>
    <w:p w14:paraId="483367F1" w14:textId="77777777" w:rsidR="00D5480F" w:rsidRDefault="00D5480F" w:rsidP="00D5480F">
      <w:r>
        <w:t xml:space="preserve">There are no tickets required and no assigned seating for guests at Hancher Auditorium. </w:t>
      </w:r>
    </w:p>
    <w:p w14:paraId="77276B87" w14:textId="77777777" w:rsidR="00D5480F" w:rsidRDefault="00000000" w:rsidP="00D5480F">
      <w:hyperlink r:id="rId8" w:anchor="accessibility" w:history="1">
        <w:r w:rsidR="00D5480F" w:rsidRPr="000A31C7">
          <w:rPr>
            <w:rStyle w:val="Hyperlink"/>
          </w:rPr>
          <w:t>Detailed information on accessible seating</w:t>
        </w:r>
      </w:hyperlink>
      <w:r w:rsidR="00D5480F">
        <w:t xml:space="preserve"> can be found on the Hancher Auditorium venue page.</w:t>
      </w:r>
    </w:p>
    <w:p w14:paraId="3E551839" w14:textId="77777777" w:rsidR="00D5480F" w:rsidRPr="00214E1F" w:rsidRDefault="00D5480F" w:rsidP="00D5480F">
      <w:pPr>
        <w:pStyle w:val="Heading2"/>
      </w:pPr>
      <w:r>
        <w:t>Processional (If applicable)</w:t>
      </w:r>
    </w:p>
    <w:p w14:paraId="618F180C" w14:textId="77777777" w:rsidR="00D5480F" w:rsidRDefault="00D5480F" w:rsidP="00D5480F">
      <w:r w:rsidRPr="00194784">
        <w:rPr>
          <w:highlight w:val="yellow"/>
        </w:rPr>
        <w:t>Please list what graduates and guests can expect during the processional if you like.</w:t>
      </w:r>
    </w:p>
    <w:p w14:paraId="499A804A" w14:textId="77777777" w:rsidR="00D5480F" w:rsidRDefault="00D5480F" w:rsidP="00D5480F">
      <w:pPr>
        <w:pStyle w:val="Heading2"/>
      </w:pPr>
      <w:r>
        <w:t>Presentation of Graduates</w:t>
      </w:r>
    </w:p>
    <w:p w14:paraId="4738815B" w14:textId="77777777" w:rsidR="00D5480F" w:rsidRDefault="00D5480F" w:rsidP="00D5480F">
      <w:r>
        <w:t xml:space="preserve">All graduates and guests should be in their seats at the start of the ceremony. After a brief video and remarks from speakers, the individual recognition of graduates will begin. </w:t>
      </w:r>
    </w:p>
    <w:p w14:paraId="5DC75E2B" w14:textId="77777777" w:rsidR="00D5480F" w:rsidRDefault="00D5480F" w:rsidP="00D5480F">
      <w:r>
        <w:t xml:space="preserve">Marshals will begin leading graduates to </w:t>
      </w:r>
      <w:r w:rsidRPr="00A75EDB">
        <w:rPr>
          <w:highlight w:val="yellow"/>
        </w:rPr>
        <w:t>(right/left?) side of the stage</w:t>
      </w:r>
      <w:r w:rsidRPr="00C92765">
        <w:rPr>
          <w:highlight w:val="yellow"/>
        </w:rPr>
        <w:t>/or if graduates are seated on stage how do approach name reader</w:t>
      </w:r>
      <w:r>
        <w:t xml:space="preserve">, graduates should have their name cards in hand. Graduates will have a portrait photo taken by Flash Photography and then will proceed to have their name card scanned to be displayed on the screens in Hancher Auditorium and on the livestream. </w:t>
      </w:r>
    </w:p>
    <w:p w14:paraId="447476DB" w14:textId="69BC3C31" w:rsidR="00D5480F" w:rsidRDefault="00D5480F" w:rsidP="00D5480F">
      <w:pPr>
        <w:rPr>
          <w:color w:val="FF0000"/>
        </w:rPr>
      </w:pPr>
      <w:r w:rsidRPr="005C030F">
        <w:t>Graduates will then hand their card to the name card reader who will individually recognize the graduate.</w:t>
      </w:r>
      <w:r w:rsidRPr="005C030F">
        <w:rPr>
          <w:color w:val="FF0000"/>
        </w:rPr>
        <w:t xml:space="preserve"> </w:t>
      </w:r>
      <w:r w:rsidRPr="008157F6">
        <w:t>After having their name read the graduate will shake the hand of the dean/president and conti</w:t>
      </w:r>
      <w:r>
        <w:t>nue</w:t>
      </w:r>
      <w:r w:rsidRPr="008157F6">
        <w:t xml:space="preserve"> crossing the stage, returning to their original seat.</w:t>
      </w:r>
    </w:p>
    <w:p w14:paraId="4300843A" w14:textId="77777777" w:rsidR="00D5480F" w:rsidRDefault="00D5480F" w:rsidP="00D5480F">
      <w:r>
        <w:t>After all graduates have been recognized there will be a few more remarks and the class will recognized as a group and the ceremony will conclude.</w:t>
      </w:r>
    </w:p>
    <w:p w14:paraId="05DD88A7" w14:textId="77777777" w:rsidR="00D5480F" w:rsidRDefault="00D5480F" w:rsidP="00D5480F">
      <w:r>
        <w:t xml:space="preserve">The ceremony is expected to last around </w:t>
      </w:r>
      <w:r w:rsidRPr="00A908E6">
        <w:rPr>
          <w:highlight w:val="yellow"/>
        </w:rPr>
        <w:t>XXXX (Commencement team will fill in based on prior ceremony recordings)</w:t>
      </w:r>
    </w:p>
    <w:p w14:paraId="1ED03182" w14:textId="77777777" w:rsidR="00D5480F" w:rsidRDefault="00D5480F" w:rsidP="00D5480F">
      <w:pPr>
        <w:pStyle w:val="Heading2"/>
      </w:pPr>
      <w:r>
        <w:lastRenderedPageBreak/>
        <w:t>Expectations of Graduates</w:t>
      </w:r>
    </w:p>
    <w:p w14:paraId="3407FC9A" w14:textId="77777777" w:rsidR="00D5480F" w:rsidRPr="00E90C4A" w:rsidRDefault="00D5480F" w:rsidP="00D5480F">
      <w:r w:rsidRPr="00E90C4A">
        <w:t>Commencement is the culminating event of University study for students who choose to attend.   An appropriate and dignified academic atmosphere is absolutely expected so that you, your family, and other guests may enjoy this important gathering. </w:t>
      </w:r>
    </w:p>
    <w:p w14:paraId="31727883" w14:textId="77777777" w:rsidR="00D5480F" w:rsidRPr="00E90C4A" w:rsidRDefault="00D5480F" w:rsidP="00D5480F">
      <w:r w:rsidRPr="00E90C4A">
        <w:t>The following rules of behavior will be enforced at all ceremonies:</w:t>
      </w:r>
    </w:p>
    <w:p w14:paraId="0F8607E5" w14:textId="77777777" w:rsidR="00D5480F" w:rsidRPr="00E90C4A" w:rsidRDefault="00D5480F" w:rsidP="00D5480F">
      <w:pPr>
        <w:numPr>
          <w:ilvl w:val="0"/>
          <w:numId w:val="1"/>
        </w:numPr>
      </w:pPr>
      <w:r w:rsidRPr="00E90C4A">
        <w:t>No alcoholic beverages of any kind</w:t>
      </w:r>
    </w:p>
    <w:p w14:paraId="23E9888D" w14:textId="77777777" w:rsidR="00D5480F" w:rsidRPr="00E90C4A" w:rsidRDefault="00D5480F" w:rsidP="00D5480F">
      <w:pPr>
        <w:numPr>
          <w:ilvl w:val="0"/>
          <w:numId w:val="1"/>
        </w:numPr>
      </w:pPr>
      <w:r w:rsidRPr="00E90C4A">
        <w:t>Inappropriate dress and costumes worn under gowns will not be allowed</w:t>
      </w:r>
    </w:p>
    <w:p w14:paraId="51285114" w14:textId="77777777" w:rsidR="00D5480F" w:rsidRPr="00E90C4A" w:rsidRDefault="00D5480F" w:rsidP="00D5480F">
      <w:pPr>
        <w:numPr>
          <w:ilvl w:val="0"/>
          <w:numId w:val="1"/>
        </w:numPr>
      </w:pPr>
      <w:r w:rsidRPr="00E90C4A">
        <w:t>Cell phones must be turned off or silenced in the graduate seating area</w:t>
      </w:r>
    </w:p>
    <w:p w14:paraId="12BB4D87" w14:textId="77777777" w:rsidR="00D5480F" w:rsidRPr="00E90C4A" w:rsidRDefault="00D5480F" w:rsidP="00D5480F">
      <w:pPr>
        <w:numPr>
          <w:ilvl w:val="0"/>
          <w:numId w:val="1"/>
        </w:numPr>
      </w:pPr>
      <w:r w:rsidRPr="00E90C4A">
        <w:t>No flowers, purses, gifts, balloons, or bags will be allowed in the student seating area</w:t>
      </w:r>
    </w:p>
    <w:p w14:paraId="3699DEAE" w14:textId="77777777" w:rsidR="00D5480F" w:rsidRPr="00E90C4A" w:rsidRDefault="00D5480F" w:rsidP="00D5480F">
      <w:pPr>
        <w:numPr>
          <w:ilvl w:val="0"/>
          <w:numId w:val="1"/>
        </w:numPr>
      </w:pPr>
      <w:r w:rsidRPr="00E90C4A">
        <w:t>Marshals and security staff will be looking for intoxicated persons.  Inebriated students are not permitted to participate</w:t>
      </w:r>
    </w:p>
    <w:p w14:paraId="48007A40" w14:textId="7203E046" w:rsidR="00D5480F" w:rsidRDefault="00D5480F" w:rsidP="00501AEB">
      <w:pPr>
        <w:ind w:left="360"/>
      </w:pPr>
      <w:r w:rsidRPr="00E90C4A">
        <w:t>With everyone’s cooperation, this occasion will become a proud and happy memory of your academic achievement at the University of Iowa.</w:t>
      </w:r>
    </w:p>
    <w:p w14:paraId="3873B395" w14:textId="77777777" w:rsidR="0074718B" w:rsidRDefault="0074718B"/>
    <w:sectPr w:rsidR="007471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A2BE7"/>
    <w:multiLevelType w:val="multilevel"/>
    <w:tmpl w:val="E306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7177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0F"/>
    <w:rsid w:val="001E5549"/>
    <w:rsid w:val="00501AEB"/>
    <w:rsid w:val="00635120"/>
    <w:rsid w:val="0074718B"/>
    <w:rsid w:val="007B09B7"/>
    <w:rsid w:val="00AF0A1B"/>
    <w:rsid w:val="00D25B9C"/>
    <w:rsid w:val="00D5480F"/>
    <w:rsid w:val="00E70FDD"/>
    <w:rsid w:val="00EA7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BF6F4"/>
  <w15:chartTrackingRefBased/>
  <w15:docId w15:val="{CBDD989E-4AFC-4660-9468-C3F1200E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80F"/>
  </w:style>
  <w:style w:type="paragraph" w:styleId="Heading1">
    <w:name w:val="heading 1"/>
    <w:basedOn w:val="Normal"/>
    <w:next w:val="Normal"/>
    <w:link w:val="Heading1Char"/>
    <w:uiPriority w:val="9"/>
    <w:qFormat/>
    <w:rsid w:val="00D548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548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48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48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48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48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48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48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48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8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548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48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48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48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48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48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48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480F"/>
    <w:rPr>
      <w:rFonts w:eastAsiaTheme="majorEastAsia" w:cstheme="majorBidi"/>
      <w:color w:val="272727" w:themeColor="text1" w:themeTint="D8"/>
    </w:rPr>
  </w:style>
  <w:style w:type="paragraph" w:styleId="Title">
    <w:name w:val="Title"/>
    <w:basedOn w:val="Normal"/>
    <w:next w:val="Normal"/>
    <w:link w:val="TitleChar"/>
    <w:uiPriority w:val="10"/>
    <w:qFormat/>
    <w:rsid w:val="00D548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8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8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8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480F"/>
    <w:pPr>
      <w:spacing w:before="160"/>
      <w:jc w:val="center"/>
    </w:pPr>
    <w:rPr>
      <w:i/>
      <w:iCs/>
      <w:color w:val="404040" w:themeColor="text1" w:themeTint="BF"/>
    </w:rPr>
  </w:style>
  <w:style w:type="character" w:customStyle="1" w:styleId="QuoteChar">
    <w:name w:val="Quote Char"/>
    <w:basedOn w:val="DefaultParagraphFont"/>
    <w:link w:val="Quote"/>
    <w:uiPriority w:val="29"/>
    <w:rsid w:val="00D5480F"/>
    <w:rPr>
      <w:i/>
      <w:iCs/>
      <w:color w:val="404040" w:themeColor="text1" w:themeTint="BF"/>
    </w:rPr>
  </w:style>
  <w:style w:type="paragraph" w:styleId="ListParagraph">
    <w:name w:val="List Paragraph"/>
    <w:basedOn w:val="Normal"/>
    <w:uiPriority w:val="34"/>
    <w:qFormat/>
    <w:rsid w:val="00D5480F"/>
    <w:pPr>
      <w:ind w:left="720"/>
      <w:contextualSpacing/>
    </w:pPr>
  </w:style>
  <w:style w:type="character" w:styleId="IntenseEmphasis">
    <w:name w:val="Intense Emphasis"/>
    <w:basedOn w:val="DefaultParagraphFont"/>
    <w:uiPriority w:val="21"/>
    <w:qFormat/>
    <w:rsid w:val="00D5480F"/>
    <w:rPr>
      <w:i/>
      <w:iCs/>
      <w:color w:val="0F4761" w:themeColor="accent1" w:themeShade="BF"/>
    </w:rPr>
  </w:style>
  <w:style w:type="paragraph" w:styleId="IntenseQuote">
    <w:name w:val="Intense Quote"/>
    <w:basedOn w:val="Normal"/>
    <w:next w:val="Normal"/>
    <w:link w:val="IntenseQuoteChar"/>
    <w:uiPriority w:val="30"/>
    <w:qFormat/>
    <w:rsid w:val="00D548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480F"/>
    <w:rPr>
      <w:i/>
      <w:iCs/>
      <w:color w:val="0F4761" w:themeColor="accent1" w:themeShade="BF"/>
    </w:rPr>
  </w:style>
  <w:style w:type="character" w:styleId="IntenseReference">
    <w:name w:val="Intense Reference"/>
    <w:basedOn w:val="DefaultParagraphFont"/>
    <w:uiPriority w:val="32"/>
    <w:qFormat/>
    <w:rsid w:val="00D5480F"/>
    <w:rPr>
      <w:b/>
      <w:bCs/>
      <w:smallCaps/>
      <w:color w:val="0F4761" w:themeColor="accent1" w:themeShade="BF"/>
      <w:spacing w:val="5"/>
    </w:rPr>
  </w:style>
  <w:style w:type="character" w:styleId="Hyperlink">
    <w:name w:val="Hyperlink"/>
    <w:basedOn w:val="DefaultParagraphFont"/>
    <w:uiPriority w:val="99"/>
    <w:unhideWhenUsed/>
    <w:rsid w:val="00D5480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encement.uiowa.edu/venue/hancher-auditorium" TargetMode="External"/><Relationship Id="rId3" Type="http://schemas.openxmlformats.org/officeDocument/2006/relationships/settings" Target="settings.xml"/><Relationship Id="rId7" Type="http://schemas.openxmlformats.org/officeDocument/2006/relationships/hyperlink" Target="https://commencement.uiowa.edu/venue/hancher-auditori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encement.uiowa.edu/venue/hancher-auditorium" TargetMode="External"/><Relationship Id="rId5" Type="http://schemas.openxmlformats.org/officeDocument/2006/relationships/hyperlink" Target="https://commencement.uiowa.edu/appare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Hutchison, Joshua T</dc:creator>
  <cp:keywords/>
  <dc:description/>
  <cp:lastModifiedBy>Hutchison, Joshua T</cp:lastModifiedBy>
  <cp:revision>4</cp:revision>
  <dcterms:created xsi:type="dcterms:W3CDTF">2024-09-16T16:27:00Z</dcterms:created>
  <dcterms:modified xsi:type="dcterms:W3CDTF">2025-02-04T20:42:00Z</dcterms:modified>
</cp:coreProperties>
</file>