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62E2D" w14:textId="531A62B6" w:rsidR="00FE7530" w:rsidRPr="00AE3982" w:rsidRDefault="00684135" w:rsidP="00684135">
      <w:pPr>
        <w:pStyle w:val="Header01NameofCollege"/>
      </w:pPr>
      <w:r>
        <w:t xml:space="preserve">college </w:t>
      </w:r>
      <w:r w:rsidR="002A7810">
        <w:t xml:space="preserve">OF </w:t>
      </w:r>
      <w:r w:rsidR="4BF41E9C">
        <w:t>LIBERAL ARTs and sciences</w:t>
      </w:r>
    </w:p>
    <w:p w14:paraId="42163875" w14:textId="0925348B" w:rsidR="00FE7530" w:rsidRPr="00AE3982" w:rsidRDefault="00FE7530" w:rsidP="00EC39C5">
      <w:pPr>
        <w:pStyle w:val="Header02Eventdetails"/>
      </w:pPr>
      <w:r>
        <w:t>Saturday, M</w:t>
      </w:r>
      <w:r w:rsidR="2F62E0BD">
        <w:t>ay 16</w:t>
      </w:r>
      <w:r>
        <w:t xml:space="preserve">, </w:t>
      </w:r>
      <w:proofErr w:type="gramStart"/>
      <w:r>
        <w:t>202</w:t>
      </w:r>
      <w:r w:rsidR="3D506C09">
        <w:t>6</w:t>
      </w:r>
      <w:r>
        <w:t xml:space="preserve">  |</w:t>
      </w:r>
      <w:proofErr w:type="gramEnd"/>
      <w:r>
        <w:t xml:space="preserve">  </w:t>
      </w:r>
      <w:r w:rsidR="11EF6732">
        <w:t>9</w:t>
      </w:r>
      <w:r>
        <w:t xml:space="preserve">:00 a.m.  </w:t>
      </w:r>
      <w:proofErr w:type="gramStart"/>
      <w:r>
        <w:t xml:space="preserve">|  </w:t>
      </w:r>
      <w:r w:rsidR="18908250">
        <w:t>Carver</w:t>
      </w:r>
      <w:proofErr w:type="gramEnd"/>
      <w:r w:rsidR="18908250">
        <w:t>-Hawkeye Arena</w:t>
      </w:r>
    </w:p>
    <w:p w14:paraId="6980BE9D" w14:textId="1245A0DE" w:rsidR="00FE7530" w:rsidRPr="00AE3982" w:rsidRDefault="0000521C" w:rsidP="00FE7530">
      <w:r w:rsidRPr="00AE3982">
        <w:rPr>
          <w:noProof/>
        </w:rPr>
        <mc:AlternateContent>
          <mc:Choice Requires="wps">
            <w:drawing>
              <wp:anchor distT="0" distB="0" distL="114300" distR="114300" simplePos="0" relativeHeight="251659264" behindDoc="0" locked="0" layoutInCell="1" allowOverlap="1" wp14:anchorId="4475A5E3" wp14:editId="64100ED7">
                <wp:simplePos x="0" y="0"/>
                <wp:positionH relativeFrom="margin">
                  <wp:posOffset>-4445</wp:posOffset>
                </wp:positionH>
                <wp:positionV relativeFrom="paragraph">
                  <wp:posOffset>104978</wp:posOffset>
                </wp:positionV>
                <wp:extent cx="6400800" cy="0"/>
                <wp:effectExtent l="0" t="25400" r="25400" b="25400"/>
                <wp:wrapNone/>
                <wp:docPr id="73993109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50800">
                          <a:solidFill>
                            <a:schemeClr val="accent1"/>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A1DFF99">
              <v:line id="Straight Connector 1"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ffcd00 [3204]" strokeweight="4pt" from="-.35pt,8.25pt" to="503.65pt,8.25pt" w14:anchorId="2E3CD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">
                <v:stroke joinstyle="miter"/>
                <w10:wrap anchorx="margin"/>
              </v:line>
            </w:pict>
          </mc:Fallback>
        </mc:AlternateContent>
      </w:r>
    </w:p>
    <w:p w14:paraId="0B1D6C46" w14:textId="77777777" w:rsidR="00FE7530" w:rsidRPr="00AE3982" w:rsidRDefault="00FE7530" w:rsidP="004D6840">
      <w:pPr>
        <w:pStyle w:val="Subhead02bold"/>
        <w:sectPr w:rsidR="00FE7530" w:rsidRPr="00AE3982" w:rsidSect="005A5509">
          <w:headerReference w:type="even" r:id="rId11"/>
          <w:headerReference w:type="default" r:id="rId12"/>
          <w:footerReference w:type="even" r:id="rId13"/>
          <w:headerReference w:type="first" r:id="rId14"/>
          <w:pgSz w:w="12240" w:h="15840" w:code="1"/>
          <w:pgMar w:top="1728" w:right="1080" w:bottom="1080" w:left="1080" w:header="720" w:footer="720" w:gutter="0"/>
          <w:cols w:space="720"/>
          <w:titlePg/>
          <w:docGrid w:linePitch="360"/>
        </w:sectPr>
      </w:pPr>
    </w:p>
    <w:p w14:paraId="4741D5C8" w14:textId="63EFAD0D" w:rsidR="004D6840" w:rsidRPr="00AE3982" w:rsidRDefault="04C9B0E8" w:rsidP="00AD4A01">
      <w:pPr>
        <w:pStyle w:val="Subhead01"/>
      </w:pPr>
      <w:r>
        <w:t>Order of Events</w:t>
      </w:r>
    </w:p>
    <w:p w14:paraId="444373F3" w14:textId="32ED9E62" w:rsidR="00684135" w:rsidRPr="00AE3982" w:rsidRDefault="52A01C7F"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Prologue Concert</w:t>
      </w:r>
    </w:p>
    <w:p w14:paraId="7F08CC5B" w14:textId="3823E625" w:rsidR="00684135" w:rsidRPr="00AE3982" w:rsidRDefault="52A01C7F"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“Celebrating Iowa” Video</w:t>
      </w:r>
    </w:p>
    <w:p w14:paraId="23BBB5D6" w14:textId="06C65F2F" w:rsidR="00684135" w:rsidRPr="00AE3982" w:rsidRDefault="52A01C7F"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Faculty Procession</w:t>
      </w:r>
    </w:p>
    <w:p w14:paraId="5C204087" w14:textId="103A58BB" w:rsidR="00684135" w:rsidRPr="00AE3982" w:rsidRDefault="52A01C7F" w:rsidP="7EAC4138">
      <w:pPr>
        <w:pStyle w:val="BodyCopy"/>
        <w:rPr>
          <w:rFonts w:eastAsia="Roboto" w:cs="Roboto"/>
          <w:color w:val="000000" w:themeColor="accent2"/>
          <w:sz w:val="18"/>
          <w:szCs w:val="18"/>
        </w:rPr>
      </w:pPr>
      <w:r w:rsidRPr="7EAC4138">
        <w:rPr>
          <w:rFonts w:eastAsia="Roboto" w:cs="Roboto"/>
          <w:i/>
          <w:iCs/>
          <w:color w:val="000000" w:themeColor="accent2"/>
          <w:sz w:val="18"/>
          <w:szCs w:val="18"/>
        </w:rPr>
        <w:t>Trumpet Voluntary</w:t>
      </w:r>
    </w:p>
    <w:p w14:paraId="6D3B2E2D" w14:textId="717BBF70" w:rsidR="00684135" w:rsidRPr="00AE3982" w:rsidRDefault="52A01C7F"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Call to Order</w:t>
      </w:r>
    </w:p>
    <w:p w14:paraId="01F12F24" w14:textId="09307181" w:rsidR="00684135" w:rsidRPr="00AE3982" w:rsidRDefault="7081B8BB" w:rsidP="7EAC4138">
      <w:pPr>
        <w:pStyle w:val="BodyCopy"/>
      </w:pPr>
      <w:r>
        <w:t>J. Garrett Morris</w:t>
      </w:r>
      <w:r w:rsidR="2B4CAC1C">
        <w:t>, Faculty Marshal</w:t>
      </w:r>
    </w:p>
    <w:p w14:paraId="61F75C12" w14:textId="07BC4D1C" w:rsidR="2B4CAC1C" w:rsidRDefault="2B4CAC1C"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Singing of the National Anthem</w:t>
      </w:r>
    </w:p>
    <w:p w14:paraId="2EEACB55" w14:textId="6358306F" w:rsidR="2B4CAC1C" w:rsidRDefault="599B561D" w:rsidP="7EAC4138">
      <w:pPr>
        <w:pStyle w:val="BodyCopy"/>
        <w:rPr>
          <w:rFonts w:eastAsia="Roboto" w:cs="Roboto"/>
          <w:color w:val="000000" w:themeColor="accent2"/>
          <w:sz w:val="18"/>
          <w:szCs w:val="18"/>
        </w:rPr>
      </w:pPr>
      <w:r w:rsidRPr="5652E7B7">
        <w:rPr>
          <w:rFonts w:eastAsia="Roboto" w:cs="Roboto"/>
          <w:color w:val="000000" w:themeColor="accent2"/>
          <w:sz w:val="18"/>
          <w:szCs w:val="18"/>
        </w:rPr>
        <w:t>Chloe Schultz,</w:t>
      </w:r>
      <w:r w:rsidR="2B4CAC1C" w:rsidRPr="5652E7B7">
        <w:rPr>
          <w:rFonts w:eastAsia="Roboto" w:cs="Roboto"/>
          <w:color w:val="000000" w:themeColor="accent2"/>
          <w:sz w:val="18"/>
          <w:szCs w:val="18"/>
        </w:rPr>
        <w:t xml:space="preserve"> Class of 2026</w:t>
      </w:r>
    </w:p>
    <w:p w14:paraId="3F308921" w14:textId="2684416C" w:rsidR="2B4CAC1C" w:rsidRDefault="2B4CAC1C"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Welcome</w:t>
      </w:r>
    </w:p>
    <w:p w14:paraId="2F9A1C25" w14:textId="1B988486" w:rsidR="2B4CAC1C" w:rsidRDefault="2B4CAC1C" w:rsidP="7EAC4138">
      <w:pPr>
        <w:pStyle w:val="BodyCopy"/>
        <w:rPr>
          <w:rFonts w:eastAsia="Roboto" w:cs="Roboto"/>
          <w:color w:val="000000" w:themeColor="accent2"/>
          <w:sz w:val="18"/>
          <w:szCs w:val="18"/>
        </w:rPr>
      </w:pPr>
      <w:r w:rsidRPr="7EAC4138">
        <w:rPr>
          <w:rFonts w:eastAsia="Roboto" w:cs="Roboto"/>
          <w:color w:val="000000" w:themeColor="accent2"/>
          <w:sz w:val="18"/>
          <w:szCs w:val="18"/>
        </w:rPr>
        <w:t>Dean Sanders</w:t>
      </w:r>
    </w:p>
    <w:p w14:paraId="1BC38C6F" w14:textId="47AFB2A0" w:rsidR="2B4CAC1C" w:rsidRDefault="2B4CAC1C" w:rsidP="7EAC4138">
      <w:pPr>
        <w:pStyle w:val="Subhead02bold"/>
        <w:rPr>
          <w:rFonts w:eastAsia="Roboto" w:cs="Roboto"/>
          <w:color w:val="000000" w:themeColor="accent2"/>
          <w:sz w:val="18"/>
          <w:szCs w:val="18"/>
        </w:rPr>
      </w:pPr>
      <w:r w:rsidRPr="5652E7B7">
        <w:rPr>
          <w:rFonts w:eastAsia="Roboto" w:cs="Roboto"/>
          <w:color w:val="000000" w:themeColor="accent2"/>
          <w:sz w:val="18"/>
          <w:szCs w:val="18"/>
        </w:rPr>
        <w:t>Student Address</w:t>
      </w:r>
    </w:p>
    <w:p w14:paraId="3D5880F7" w14:textId="314C09C1" w:rsidR="397FAB83" w:rsidRDefault="397FAB83" w:rsidP="5652E7B7">
      <w:pPr>
        <w:pStyle w:val="BodyCopy"/>
        <w:spacing w:after="80"/>
        <w:rPr>
          <w:rFonts w:eastAsia="Roboto" w:cs="Roboto"/>
          <w:color w:val="000000" w:themeColor="accent2"/>
          <w:sz w:val="18"/>
          <w:szCs w:val="18"/>
        </w:rPr>
      </w:pPr>
      <w:r w:rsidRPr="5652E7B7">
        <w:rPr>
          <w:rFonts w:eastAsia="Roboto" w:cs="Roboto"/>
          <w:color w:val="000000" w:themeColor="accent2"/>
          <w:sz w:val="18"/>
          <w:szCs w:val="18"/>
        </w:rPr>
        <w:t>Jenna Crowley, Class of 2026</w:t>
      </w:r>
    </w:p>
    <w:p w14:paraId="346096FD" w14:textId="296CC4E9" w:rsidR="2B4CAC1C" w:rsidRDefault="2B4CAC1C"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Conferral of Degrees</w:t>
      </w:r>
    </w:p>
    <w:p w14:paraId="1147EE8E" w14:textId="5C1D9E6F" w:rsidR="2B4CAC1C" w:rsidRDefault="2B4CAC1C" w:rsidP="7EAC4138">
      <w:pPr>
        <w:pStyle w:val="BodyCopy"/>
        <w:rPr>
          <w:rFonts w:eastAsia="Roboto" w:cs="Roboto"/>
          <w:color w:val="000000" w:themeColor="accent2"/>
          <w:sz w:val="18"/>
          <w:szCs w:val="18"/>
        </w:rPr>
      </w:pPr>
      <w:r w:rsidRPr="7EAC4138">
        <w:rPr>
          <w:rFonts w:eastAsia="Roboto" w:cs="Roboto"/>
          <w:color w:val="000000" w:themeColor="accent2"/>
          <w:sz w:val="18"/>
          <w:szCs w:val="18"/>
        </w:rPr>
        <w:t>Dean Sanders</w:t>
      </w:r>
      <w:r>
        <w:br/>
      </w:r>
      <w:r w:rsidRPr="7EAC4138">
        <w:rPr>
          <w:rFonts w:eastAsia="Roboto" w:cs="Roboto"/>
          <w:color w:val="000000" w:themeColor="accent2"/>
          <w:sz w:val="18"/>
          <w:szCs w:val="18"/>
        </w:rPr>
        <w:t>Provost Kregel</w:t>
      </w:r>
    </w:p>
    <w:p w14:paraId="5290E8F8" w14:textId="57F2DB3E" w:rsidR="2B4CAC1C" w:rsidRDefault="2B4CAC1C"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Tassel Ceremony</w:t>
      </w:r>
    </w:p>
    <w:p w14:paraId="7D73118B" w14:textId="2BC7F054" w:rsidR="2B4CAC1C" w:rsidRDefault="2B4CAC1C" w:rsidP="7EAC4138">
      <w:pPr>
        <w:pStyle w:val="BodyCopy"/>
        <w:rPr>
          <w:rFonts w:eastAsia="Roboto" w:cs="Roboto"/>
          <w:color w:val="000000" w:themeColor="accent2"/>
          <w:sz w:val="18"/>
          <w:szCs w:val="18"/>
        </w:rPr>
      </w:pPr>
      <w:r w:rsidRPr="7EAC4138">
        <w:rPr>
          <w:rFonts w:eastAsia="Roboto" w:cs="Roboto"/>
          <w:color w:val="000000" w:themeColor="accent2"/>
          <w:sz w:val="18"/>
          <w:szCs w:val="18"/>
        </w:rPr>
        <w:t>Dean Sanders</w:t>
      </w:r>
    </w:p>
    <w:p w14:paraId="0F094571" w14:textId="62B53362" w:rsidR="2B4CAC1C" w:rsidRDefault="2B4CAC1C"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Presentation of the Graduates</w:t>
      </w:r>
    </w:p>
    <w:p w14:paraId="424BB14A" w14:textId="00982E7C" w:rsidR="2B4CAC1C" w:rsidRDefault="2B4CAC1C" w:rsidP="7EAC4138">
      <w:pPr>
        <w:pStyle w:val="BodyCopy"/>
        <w:rPr>
          <w:rFonts w:eastAsia="Roboto" w:cs="Roboto"/>
          <w:color w:val="000000" w:themeColor="accent2"/>
          <w:sz w:val="18"/>
          <w:szCs w:val="18"/>
        </w:rPr>
      </w:pPr>
      <w:r w:rsidRPr="61B59D66">
        <w:rPr>
          <w:rFonts w:eastAsia="Roboto" w:cs="Roboto"/>
          <w:color w:val="000000" w:themeColor="accent2"/>
          <w:sz w:val="18"/>
          <w:szCs w:val="18"/>
        </w:rPr>
        <w:t xml:space="preserve">Associate Deans Lang </w:t>
      </w:r>
      <w:r>
        <w:br/>
      </w:r>
      <w:r w:rsidRPr="61B59D66">
        <w:rPr>
          <w:rFonts w:eastAsia="Roboto" w:cs="Roboto"/>
          <w:color w:val="000000" w:themeColor="accent2"/>
          <w:sz w:val="18"/>
          <w:szCs w:val="18"/>
        </w:rPr>
        <w:t>and Racevskis</w:t>
      </w:r>
    </w:p>
    <w:p w14:paraId="7FCD0729" w14:textId="541286EE" w:rsidR="2B4CAC1C" w:rsidRDefault="2B4CAC1C"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Closing Remarks</w:t>
      </w:r>
    </w:p>
    <w:p w14:paraId="4F6EF635" w14:textId="77EA0FA2" w:rsidR="2B4CAC1C" w:rsidRDefault="2B4CAC1C" w:rsidP="7EAC4138">
      <w:pPr>
        <w:pStyle w:val="BodyCopy"/>
        <w:rPr>
          <w:rFonts w:eastAsia="Roboto" w:cs="Roboto"/>
          <w:color w:val="000000" w:themeColor="accent2"/>
          <w:sz w:val="18"/>
          <w:szCs w:val="18"/>
        </w:rPr>
      </w:pPr>
      <w:r w:rsidRPr="7EAC4138">
        <w:rPr>
          <w:rFonts w:eastAsia="Roboto" w:cs="Roboto"/>
          <w:color w:val="000000" w:themeColor="accent2"/>
          <w:sz w:val="18"/>
          <w:szCs w:val="18"/>
        </w:rPr>
        <w:t>Dean Sanders</w:t>
      </w:r>
    </w:p>
    <w:p w14:paraId="08303421" w14:textId="27048597" w:rsidR="2B4CAC1C" w:rsidRDefault="2B4CAC1C"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Recession</w:t>
      </w:r>
    </w:p>
    <w:p w14:paraId="63732A39" w14:textId="23CD80E4" w:rsidR="2B4CAC1C" w:rsidRDefault="2B4CAC1C" w:rsidP="7EAC4138">
      <w:pPr>
        <w:pStyle w:val="BodyCopy"/>
        <w:rPr>
          <w:rFonts w:eastAsia="Roboto" w:cs="Roboto"/>
          <w:color w:val="000000" w:themeColor="accent2"/>
          <w:sz w:val="18"/>
          <w:szCs w:val="18"/>
        </w:rPr>
      </w:pPr>
      <w:r w:rsidRPr="7EAC4138">
        <w:rPr>
          <w:rFonts w:eastAsia="Roboto" w:cs="Roboto"/>
          <w:color w:val="000000" w:themeColor="accent2"/>
          <w:sz w:val="18"/>
          <w:szCs w:val="18"/>
        </w:rPr>
        <w:t xml:space="preserve">Allegro Maestoso from </w:t>
      </w:r>
      <w:r w:rsidRPr="7EAC4138">
        <w:rPr>
          <w:rFonts w:eastAsia="Roboto" w:cs="Roboto"/>
          <w:i/>
          <w:iCs/>
          <w:color w:val="000000" w:themeColor="accent2"/>
          <w:sz w:val="18"/>
          <w:szCs w:val="18"/>
        </w:rPr>
        <w:t xml:space="preserve">Water Music </w:t>
      </w:r>
    </w:p>
    <w:p w14:paraId="1282707B" w14:textId="41C180A1" w:rsidR="2B4CAC1C" w:rsidRDefault="2B4CAC1C" w:rsidP="7EAC4138">
      <w:pPr>
        <w:pStyle w:val="BodyCopy"/>
        <w:rPr>
          <w:rFonts w:eastAsia="Roboto" w:cs="Roboto"/>
          <w:color w:val="000000" w:themeColor="accent2"/>
          <w:sz w:val="18"/>
          <w:szCs w:val="18"/>
        </w:rPr>
      </w:pPr>
      <w:r w:rsidRPr="7EAC4138">
        <w:rPr>
          <w:rFonts w:eastAsia="Roboto" w:cs="Roboto"/>
          <w:color w:val="000000" w:themeColor="accent2"/>
          <w:sz w:val="18"/>
          <w:szCs w:val="18"/>
        </w:rPr>
        <w:t>George Frideric Handel</w:t>
      </w:r>
    </w:p>
    <w:p w14:paraId="1BC06960" w14:textId="307522C3" w:rsidR="2B4CAC1C" w:rsidRDefault="2B4CAC1C"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The Brass Quintet</w:t>
      </w:r>
    </w:p>
    <w:p w14:paraId="34FEA679" w14:textId="6DED5449" w:rsidR="2B4CAC1C" w:rsidRDefault="2B4CAC1C" w:rsidP="24A896E5">
      <w:pPr>
        <w:pStyle w:val="BodyCopy"/>
        <w:rPr>
          <w:rFonts w:eastAsia="Roboto" w:cs="Roboto"/>
          <w:color w:val="000000" w:themeColor="accent2"/>
          <w:sz w:val="18"/>
          <w:szCs w:val="18"/>
        </w:rPr>
      </w:pPr>
      <w:r w:rsidRPr="24A896E5">
        <w:rPr>
          <w:rFonts w:eastAsia="Roboto" w:cs="Roboto"/>
          <w:color w:val="000000" w:themeColor="accent2"/>
          <w:sz w:val="18"/>
          <w:szCs w:val="18"/>
        </w:rPr>
        <w:t>Joshua Levy, trumpet</w:t>
      </w:r>
    </w:p>
    <w:p w14:paraId="454AF6D6" w14:textId="5639EFD1" w:rsidR="2B4CAC1C" w:rsidRDefault="05277C10" w:rsidP="24A896E5">
      <w:pPr>
        <w:pStyle w:val="BodyCopy"/>
        <w:rPr>
          <w:rFonts w:eastAsia="Roboto" w:cs="Roboto"/>
          <w:color w:val="000000" w:themeColor="accent2"/>
          <w:sz w:val="18"/>
          <w:szCs w:val="18"/>
        </w:rPr>
      </w:pPr>
      <w:r w:rsidRPr="24A896E5">
        <w:rPr>
          <w:rFonts w:eastAsia="Roboto" w:cs="Roboto"/>
          <w:color w:val="000000" w:themeColor="accent2"/>
          <w:sz w:val="18"/>
          <w:szCs w:val="18"/>
        </w:rPr>
        <w:t>Ryan Banks</w:t>
      </w:r>
      <w:r w:rsidR="2B4CAC1C" w:rsidRPr="24A896E5">
        <w:rPr>
          <w:rFonts w:eastAsia="Roboto" w:cs="Roboto"/>
          <w:color w:val="000000" w:themeColor="accent2"/>
          <w:sz w:val="18"/>
          <w:szCs w:val="18"/>
        </w:rPr>
        <w:t>, trumpet</w:t>
      </w:r>
      <w:r w:rsidR="2B4CAC1C">
        <w:br/>
      </w:r>
      <w:r w:rsidR="2B4CAC1C" w:rsidRPr="24A896E5">
        <w:rPr>
          <w:rFonts w:eastAsia="Roboto" w:cs="Roboto"/>
          <w:color w:val="000000" w:themeColor="accent2"/>
          <w:sz w:val="18"/>
          <w:szCs w:val="18"/>
        </w:rPr>
        <w:t>Mattheus D</w:t>
      </w:r>
      <w:r w:rsidR="33319520" w:rsidRPr="24A896E5">
        <w:rPr>
          <w:rFonts w:eastAsia="Roboto" w:cs="Roboto"/>
          <w:color w:val="000000" w:themeColor="accent2"/>
          <w:sz w:val="18"/>
          <w:szCs w:val="18"/>
        </w:rPr>
        <w:t>a</w:t>
      </w:r>
      <w:r w:rsidR="2B4CAC1C" w:rsidRPr="24A896E5">
        <w:rPr>
          <w:rFonts w:eastAsia="Roboto" w:cs="Roboto"/>
          <w:color w:val="000000" w:themeColor="accent2"/>
          <w:sz w:val="18"/>
          <w:szCs w:val="18"/>
        </w:rPr>
        <w:t xml:space="preserve"> </w:t>
      </w:r>
      <w:r w:rsidR="5FB043D0" w:rsidRPr="24A896E5">
        <w:rPr>
          <w:rFonts w:eastAsia="Roboto" w:cs="Roboto"/>
          <w:color w:val="000000" w:themeColor="accent2"/>
          <w:sz w:val="18"/>
          <w:szCs w:val="18"/>
        </w:rPr>
        <w:t>Silv</w:t>
      </w:r>
      <w:r w:rsidR="2B4CAC1C" w:rsidRPr="24A896E5">
        <w:rPr>
          <w:rFonts w:eastAsia="Roboto" w:cs="Roboto"/>
          <w:color w:val="000000" w:themeColor="accent2"/>
          <w:sz w:val="18"/>
          <w:szCs w:val="18"/>
        </w:rPr>
        <w:t>a, horn</w:t>
      </w:r>
      <w:r w:rsidR="2B4CAC1C">
        <w:br/>
      </w:r>
      <w:r w:rsidR="2B4CAC1C" w:rsidRPr="24A896E5">
        <w:rPr>
          <w:rFonts w:eastAsia="Roboto" w:cs="Roboto"/>
          <w:color w:val="000000" w:themeColor="accent2"/>
          <w:sz w:val="18"/>
          <w:szCs w:val="18"/>
        </w:rPr>
        <w:t>Jonathan Allen, trombone</w:t>
      </w:r>
    </w:p>
    <w:p w14:paraId="7B282399" w14:textId="1CBD3CCB" w:rsidR="2B4CAC1C" w:rsidRDefault="2B4CAC1C" w:rsidP="24A896E5">
      <w:pPr>
        <w:pStyle w:val="BodyCopy"/>
        <w:rPr>
          <w:rFonts w:eastAsia="Roboto" w:cs="Roboto"/>
          <w:color w:val="000000" w:themeColor="accent2"/>
          <w:sz w:val="18"/>
          <w:szCs w:val="18"/>
        </w:rPr>
      </w:pPr>
      <w:r w:rsidRPr="24A896E5">
        <w:rPr>
          <w:rFonts w:eastAsia="Roboto" w:cs="Roboto"/>
          <w:color w:val="000000" w:themeColor="accent2"/>
          <w:sz w:val="18"/>
          <w:szCs w:val="18"/>
        </w:rPr>
        <w:t>John Manning, tuba</w:t>
      </w:r>
    </w:p>
    <w:p w14:paraId="74BD697A" w14:textId="662CF914" w:rsidR="2B4CAC1C" w:rsidRDefault="2B4CAC1C" w:rsidP="7EAC4138">
      <w:pPr>
        <w:pStyle w:val="Subhead02bold"/>
        <w:rPr>
          <w:rFonts w:eastAsia="Roboto" w:cs="Roboto"/>
          <w:color w:val="000000" w:themeColor="accent2"/>
          <w:sz w:val="18"/>
          <w:szCs w:val="18"/>
        </w:rPr>
      </w:pPr>
      <w:r w:rsidRPr="06BA1912">
        <w:rPr>
          <w:rFonts w:eastAsia="Roboto" w:cs="Roboto"/>
          <w:color w:val="000000" w:themeColor="accent2"/>
          <w:sz w:val="18"/>
          <w:szCs w:val="18"/>
        </w:rPr>
        <w:t>Sign Language Interpreter</w:t>
      </w:r>
    </w:p>
    <w:p w14:paraId="48A693CB" w14:textId="6904EBB4" w:rsidR="2B4CAC1C" w:rsidRDefault="68F39A7A" w:rsidP="7EAC4138">
      <w:pPr>
        <w:pStyle w:val="BodyCopy"/>
        <w:rPr>
          <w:rFonts w:eastAsia="Roboto" w:cs="Roboto"/>
          <w:color w:val="000000" w:themeColor="accent2"/>
          <w:sz w:val="18"/>
          <w:szCs w:val="18"/>
        </w:rPr>
      </w:pPr>
      <w:r w:rsidRPr="06BA1912">
        <w:rPr>
          <w:rFonts w:eastAsia="Roboto" w:cs="Roboto"/>
          <w:color w:val="000000" w:themeColor="accent2"/>
          <w:sz w:val="18"/>
          <w:szCs w:val="18"/>
        </w:rPr>
        <w:t xml:space="preserve">Hale Hawthorne, </w:t>
      </w:r>
      <w:r w:rsidR="2B4CAC1C" w:rsidRPr="06BA1912">
        <w:rPr>
          <w:rFonts w:eastAsia="Roboto" w:cs="Roboto"/>
          <w:color w:val="000000" w:themeColor="accent2"/>
          <w:sz w:val="18"/>
          <w:szCs w:val="18"/>
        </w:rPr>
        <w:t>Hands Up Communications</w:t>
      </w:r>
    </w:p>
    <w:p w14:paraId="2B90FF0D" w14:textId="5072C39D" w:rsidR="3A1646D1" w:rsidRDefault="3A1646D1" w:rsidP="3A1646D1">
      <w:pPr>
        <w:pStyle w:val="Subhead01"/>
      </w:pPr>
    </w:p>
    <w:p w14:paraId="777D277A" w14:textId="4A61CA9D" w:rsidR="5CDD45BD" w:rsidRDefault="7E9DB133" w:rsidP="7E860FB6">
      <w:pPr>
        <w:pStyle w:val="Subhead01"/>
        <w:rPr>
          <w:rFonts w:eastAsia="Roboto" w:cs="Roboto"/>
          <w:color w:val="000000" w:themeColor="accent2"/>
        </w:rPr>
      </w:pPr>
      <w:r>
        <w:t>Platform Officials</w:t>
      </w:r>
    </w:p>
    <w:p w14:paraId="113FED02" w14:textId="66A4275A" w:rsidR="566977BD" w:rsidRDefault="566977BD" w:rsidP="61B59D66">
      <w:pPr>
        <w:pStyle w:val="Subhead02bold"/>
      </w:pPr>
      <w:r w:rsidRPr="61B59D66">
        <w:rPr>
          <w:rFonts w:eastAsia="Roboto" w:cs="Roboto"/>
          <w:color w:val="000000" w:themeColor="accent2"/>
          <w:sz w:val="18"/>
          <w:szCs w:val="18"/>
        </w:rPr>
        <w:t>Saba Ali</w:t>
      </w:r>
    </w:p>
    <w:p w14:paraId="216DB4A1" w14:textId="2BD1493B" w:rsidR="566977BD" w:rsidRDefault="566977BD" w:rsidP="3A1646D1">
      <w:pPr>
        <w:pStyle w:val="BodyCopy"/>
        <w:rPr>
          <w:rFonts w:eastAsia="Roboto" w:cs="Roboto"/>
          <w:i/>
          <w:iCs/>
          <w:color w:val="000000" w:themeColor="accent2"/>
          <w:sz w:val="18"/>
          <w:szCs w:val="18"/>
        </w:rPr>
      </w:pPr>
      <w:r w:rsidRPr="3A1646D1">
        <w:rPr>
          <w:rFonts w:eastAsia="Roboto" w:cs="Roboto"/>
          <w:i/>
          <w:iCs/>
          <w:color w:val="000000" w:themeColor="accent2"/>
          <w:sz w:val="18"/>
          <w:szCs w:val="18"/>
        </w:rPr>
        <w:t>Dean, Graduate College</w:t>
      </w:r>
    </w:p>
    <w:p w14:paraId="03A309DA" w14:textId="2F15D681" w:rsidR="38DFD145" w:rsidRDefault="38DFD145" w:rsidP="61B59D66">
      <w:pPr>
        <w:pStyle w:val="Subhead02bold"/>
      </w:pPr>
      <w:r w:rsidRPr="61B59D66">
        <w:rPr>
          <w:rFonts w:eastAsia="Roboto" w:cs="Roboto"/>
          <w:color w:val="000000" w:themeColor="accent2"/>
          <w:sz w:val="18"/>
          <w:szCs w:val="18"/>
        </w:rPr>
        <w:t>Laura Gede</w:t>
      </w:r>
    </w:p>
    <w:p w14:paraId="007D3C15" w14:textId="6694F6D1" w:rsidR="5CDD45BD" w:rsidRDefault="5CDD45BD" w:rsidP="7EAC4138">
      <w:pPr>
        <w:pStyle w:val="BodyCopy"/>
        <w:rPr>
          <w:rFonts w:eastAsia="Roboto" w:cs="Roboto"/>
          <w:color w:val="000000" w:themeColor="accent2"/>
          <w:sz w:val="18"/>
          <w:szCs w:val="18"/>
        </w:rPr>
      </w:pPr>
      <w:r w:rsidRPr="3A1646D1">
        <w:rPr>
          <w:rFonts w:eastAsia="Roboto" w:cs="Roboto"/>
          <w:i/>
          <w:iCs/>
          <w:color w:val="000000" w:themeColor="accent2"/>
          <w:sz w:val="18"/>
          <w:szCs w:val="18"/>
        </w:rPr>
        <w:t>Ass</w:t>
      </w:r>
      <w:r w:rsidR="145E888A" w:rsidRPr="3A1646D1">
        <w:rPr>
          <w:rFonts w:eastAsia="Roboto" w:cs="Roboto"/>
          <w:i/>
          <w:iCs/>
          <w:color w:val="000000" w:themeColor="accent2"/>
          <w:sz w:val="18"/>
          <w:szCs w:val="18"/>
        </w:rPr>
        <w:t>istant Professor of Instruction</w:t>
      </w:r>
      <w:r w:rsidR="28F8CFDA" w:rsidRPr="3A1646D1">
        <w:rPr>
          <w:rFonts w:eastAsia="Roboto" w:cs="Roboto"/>
          <w:i/>
          <w:iCs/>
          <w:color w:val="000000" w:themeColor="accent2"/>
          <w:sz w:val="18"/>
          <w:szCs w:val="18"/>
        </w:rPr>
        <w:t xml:space="preserve">, </w:t>
      </w:r>
      <w:r w:rsidRPr="3A1646D1">
        <w:rPr>
          <w:rFonts w:eastAsia="Roboto" w:cs="Roboto"/>
          <w:i/>
          <w:iCs/>
          <w:color w:val="000000" w:themeColor="accent2"/>
          <w:sz w:val="18"/>
          <w:szCs w:val="18"/>
        </w:rPr>
        <w:t>C</w:t>
      </w:r>
      <w:r w:rsidR="1BCFE584" w:rsidRPr="3A1646D1">
        <w:rPr>
          <w:rFonts w:eastAsia="Roboto" w:cs="Roboto"/>
          <w:i/>
          <w:iCs/>
          <w:color w:val="000000" w:themeColor="accent2"/>
          <w:sz w:val="18"/>
          <w:szCs w:val="18"/>
        </w:rPr>
        <w:t>inematic Art</w:t>
      </w:r>
      <w:r w:rsidRPr="3A1646D1">
        <w:rPr>
          <w:rFonts w:eastAsia="Roboto" w:cs="Roboto"/>
          <w:i/>
          <w:iCs/>
          <w:color w:val="000000" w:themeColor="accent2"/>
          <w:sz w:val="18"/>
          <w:szCs w:val="18"/>
        </w:rPr>
        <w:t>s</w:t>
      </w:r>
    </w:p>
    <w:p w14:paraId="6BACEC06" w14:textId="6BE7BD13" w:rsidR="30E0C789" w:rsidRDefault="30E0C789" w:rsidP="61B59D66">
      <w:pPr>
        <w:pStyle w:val="Subhead02bold"/>
      </w:pPr>
      <w:r w:rsidRPr="61B59D66">
        <w:rPr>
          <w:rFonts w:eastAsia="Roboto" w:cs="Roboto"/>
          <w:color w:val="000000" w:themeColor="accent2"/>
          <w:sz w:val="18"/>
          <w:szCs w:val="18"/>
        </w:rPr>
        <w:t>Christopher Goetz</w:t>
      </w:r>
    </w:p>
    <w:p w14:paraId="7843E73D" w14:textId="210A0EFD" w:rsidR="5CDD45BD" w:rsidRDefault="5CDD45BD" w:rsidP="3A1646D1">
      <w:pPr>
        <w:pStyle w:val="BodyCopy"/>
        <w:rPr>
          <w:rFonts w:eastAsia="Roboto" w:cs="Roboto"/>
          <w:i/>
          <w:iCs/>
          <w:color w:val="000000" w:themeColor="accent2"/>
          <w:sz w:val="18"/>
          <w:szCs w:val="18"/>
        </w:rPr>
      </w:pPr>
      <w:r w:rsidRPr="3A1646D1">
        <w:rPr>
          <w:rFonts w:eastAsia="Roboto" w:cs="Roboto"/>
          <w:i/>
          <w:iCs/>
          <w:color w:val="000000" w:themeColor="accent2"/>
          <w:sz w:val="18"/>
          <w:szCs w:val="18"/>
        </w:rPr>
        <w:t>Associate Professor</w:t>
      </w:r>
      <w:r w:rsidR="4B88251D" w:rsidRPr="3A1646D1">
        <w:rPr>
          <w:rFonts w:eastAsia="Roboto" w:cs="Roboto"/>
          <w:i/>
          <w:iCs/>
          <w:color w:val="000000" w:themeColor="accent2"/>
          <w:sz w:val="18"/>
          <w:szCs w:val="18"/>
        </w:rPr>
        <w:t>,</w:t>
      </w:r>
      <w:r w:rsidR="4E069ADC" w:rsidRPr="3A1646D1">
        <w:rPr>
          <w:rFonts w:eastAsia="Roboto" w:cs="Roboto"/>
          <w:i/>
          <w:iCs/>
          <w:color w:val="000000" w:themeColor="accent2"/>
          <w:sz w:val="18"/>
          <w:szCs w:val="18"/>
        </w:rPr>
        <w:t xml:space="preserve"> </w:t>
      </w:r>
      <w:r w:rsidR="3992C51D" w:rsidRPr="3A1646D1">
        <w:rPr>
          <w:rFonts w:eastAsia="Roboto" w:cs="Roboto"/>
          <w:i/>
          <w:iCs/>
          <w:color w:val="000000" w:themeColor="accent2"/>
          <w:sz w:val="18"/>
          <w:szCs w:val="18"/>
        </w:rPr>
        <w:t>Cinematic Arts</w:t>
      </w:r>
    </w:p>
    <w:p w14:paraId="5C5AFE3F" w14:textId="601900C2" w:rsidR="3992C51D" w:rsidRDefault="3992C51D" w:rsidP="61B59D66">
      <w:pPr>
        <w:pStyle w:val="Subhead02bold"/>
      </w:pPr>
      <w:r w:rsidRPr="61B59D66">
        <w:rPr>
          <w:rFonts w:eastAsia="Roboto" w:cs="Roboto"/>
          <w:color w:val="000000" w:themeColor="accent2"/>
          <w:sz w:val="18"/>
          <w:szCs w:val="18"/>
        </w:rPr>
        <w:t>David Gooblar</w:t>
      </w:r>
    </w:p>
    <w:p w14:paraId="7CA2052A" w14:textId="04818A5F" w:rsidR="3992C51D" w:rsidRDefault="3992C51D" w:rsidP="61B59D66">
      <w:pPr>
        <w:pStyle w:val="BodyCopy"/>
      </w:pPr>
      <w:r w:rsidRPr="61B59D66">
        <w:rPr>
          <w:rFonts w:eastAsia="Roboto" w:cs="Roboto"/>
          <w:i/>
          <w:iCs/>
          <w:color w:val="000000" w:themeColor="accent2"/>
          <w:sz w:val="18"/>
          <w:szCs w:val="18"/>
        </w:rPr>
        <w:t>Associate Professor, English</w:t>
      </w:r>
    </w:p>
    <w:p w14:paraId="43524CBF" w14:textId="5CD6EC32" w:rsidR="3992C51D" w:rsidRDefault="3992C51D" w:rsidP="61B59D66">
      <w:pPr>
        <w:pStyle w:val="Subhead02bold"/>
      </w:pPr>
      <w:r w:rsidRPr="61B59D66">
        <w:rPr>
          <w:rFonts w:eastAsia="Roboto" w:cs="Roboto"/>
          <w:color w:val="000000" w:themeColor="accent2"/>
          <w:sz w:val="18"/>
          <w:szCs w:val="18"/>
        </w:rPr>
        <w:t>Shawn Goodman</w:t>
      </w:r>
    </w:p>
    <w:p w14:paraId="5B712778" w14:textId="23939F11" w:rsidR="5CDD45BD" w:rsidRDefault="5CDD45BD" w:rsidP="7EAC4138">
      <w:pPr>
        <w:pStyle w:val="BodyCopy"/>
        <w:rPr>
          <w:rFonts w:eastAsia="Roboto" w:cs="Roboto"/>
          <w:color w:val="000000" w:themeColor="accent2"/>
          <w:sz w:val="18"/>
          <w:szCs w:val="18"/>
        </w:rPr>
      </w:pPr>
      <w:r w:rsidRPr="61B59D66">
        <w:rPr>
          <w:rFonts w:eastAsia="Roboto" w:cs="Roboto"/>
          <w:i/>
          <w:iCs/>
          <w:color w:val="000000" w:themeColor="accent2"/>
          <w:sz w:val="18"/>
          <w:szCs w:val="18"/>
        </w:rPr>
        <w:t>Associate Professor</w:t>
      </w:r>
      <w:r w:rsidR="0F81F26C" w:rsidRPr="61B59D66">
        <w:rPr>
          <w:rFonts w:eastAsia="Roboto" w:cs="Roboto"/>
          <w:i/>
          <w:iCs/>
          <w:color w:val="000000" w:themeColor="accent2"/>
          <w:sz w:val="18"/>
          <w:szCs w:val="18"/>
        </w:rPr>
        <w:t>, Communication Sciences and Disorders</w:t>
      </w:r>
    </w:p>
    <w:p w14:paraId="63E76D54" w14:textId="0F8AD13F" w:rsidR="5CDD45BD" w:rsidRDefault="0F81F26C" w:rsidP="7EAC4138">
      <w:pPr>
        <w:pStyle w:val="Subhead02bold"/>
        <w:rPr>
          <w:rFonts w:eastAsia="Roboto" w:cs="Roboto"/>
          <w:color w:val="000000" w:themeColor="accent2"/>
          <w:sz w:val="18"/>
          <w:szCs w:val="18"/>
        </w:rPr>
      </w:pPr>
      <w:r w:rsidRPr="61B59D66">
        <w:rPr>
          <w:rFonts w:eastAsia="Roboto" w:cs="Roboto"/>
          <w:color w:val="000000" w:themeColor="accent2"/>
          <w:sz w:val="18"/>
          <w:szCs w:val="18"/>
        </w:rPr>
        <w:t>Naomi Greyser</w:t>
      </w:r>
    </w:p>
    <w:p w14:paraId="1297B64B" w14:textId="36F7F502" w:rsidR="5CDD45BD" w:rsidRDefault="5CDD45BD" w:rsidP="7EAC4138">
      <w:pPr>
        <w:pStyle w:val="BodyCopy"/>
        <w:rPr>
          <w:rFonts w:eastAsia="Roboto" w:cs="Roboto"/>
          <w:color w:val="000000" w:themeColor="accent2"/>
          <w:sz w:val="18"/>
          <w:szCs w:val="18"/>
        </w:rPr>
      </w:pPr>
      <w:r w:rsidRPr="61B59D66">
        <w:rPr>
          <w:rFonts w:eastAsia="Roboto" w:cs="Roboto"/>
          <w:i/>
          <w:iCs/>
          <w:color w:val="000000" w:themeColor="accent2"/>
          <w:sz w:val="18"/>
          <w:szCs w:val="18"/>
        </w:rPr>
        <w:t xml:space="preserve">Associate Professor, </w:t>
      </w:r>
      <w:r w:rsidR="52B20024" w:rsidRPr="61B59D66">
        <w:rPr>
          <w:rFonts w:eastAsia="Roboto" w:cs="Roboto"/>
          <w:i/>
          <w:iCs/>
          <w:color w:val="000000" w:themeColor="accent2"/>
          <w:sz w:val="18"/>
          <w:szCs w:val="18"/>
        </w:rPr>
        <w:t>English</w:t>
      </w:r>
    </w:p>
    <w:p w14:paraId="73813143" w14:textId="46C1AD94" w:rsidR="52B20024" w:rsidRDefault="52B20024" w:rsidP="61B59D66">
      <w:pPr>
        <w:pStyle w:val="Subhead02bold"/>
      </w:pPr>
      <w:r w:rsidRPr="61B59D66">
        <w:rPr>
          <w:rFonts w:eastAsia="Roboto" w:cs="Roboto"/>
          <w:color w:val="000000" w:themeColor="accent2"/>
          <w:sz w:val="18"/>
          <w:szCs w:val="18"/>
        </w:rPr>
        <w:t>Juan Pablo Hourcade</w:t>
      </w:r>
    </w:p>
    <w:p w14:paraId="476F0DCF" w14:textId="440BC160" w:rsidR="5CDD45BD" w:rsidRDefault="52B20024" w:rsidP="3A1646D1">
      <w:pPr>
        <w:pStyle w:val="BodyCopy"/>
        <w:rPr>
          <w:rFonts w:eastAsia="Roboto" w:cs="Roboto"/>
          <w:color w:val="000000" w:themeColor="accent2"/>
          <w:sz w:val="18"/>
          <w:szCs w:val="18"/>
        </w:rPr>
      </w:pPr>
      <w:r w:rsidRPr="3A1646D1">
        <w:rPr>
          <w:rFonts w:eastAsia="Roboto" w:cs="Roboto"/>
          <w:i/>
          <w:iCs/>
          <w:color w:val="000000" w:themeColor="accent2"/>
          <w:sz w:val="18"/>
          <w:szCs w:val="18"/>
        </w:rPr>
        <w:t>Professor, Computer Science</w:t>
      </w:r>
      <w:r w:rsidR="5CDD45BD">
        <w:tab/>
      </w:r>
    </w:p>
    <w:p w14:paraId="023032EA" w14:textId="29ABDA00" w:rsidR="5CDD45BD" w:rsidRDefault="5CDD45BD"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Kevin Kregel</w:t>
      </w:r>
    </w:p>
    <w:p w14:paraId="4652C01E" w14:textId="6EECF244" w:rsidR="5CDD45BD" w:rsidRDefault="5CDD45BD" w:rsidP="7EAC4138">
      <w:pPr>
        <w:pStyle w:val="BodyCopy"/>
        <w:rPr>
          <w:rFonts w:eastAsia="Roboto" w:cs="Roboto"/>
          <w:color w:val="000000" w:themeColor="accent2"/>
          <w:sz w:val="18"/>
          <w:szCs w:val="18"/>
        </w:rPr>
      </w:pPr>
      <w:r w:rsidRPr="7EAC4138">
        <w:rPr>
          <w:rFonts w:eastAsia="Roboto" w:cs="Roboto"/>
          <w:i/>
          <w:iCs/>
          <w:color w:val="000000" w:themeColor="accent2"/>
          <w:sz w:val="18"/>
          <w:szCs w:val="18"/>
        </w:rPr>
        <w:t>Executive Vice President and Provost, University of Iowa</w:t>
      </w:r>
    </w:p>
    <w:p w14:paraId="6BBC076E" w14:textId="3B9F7D23" w:rsidR="5CDD45BD" w:rsidRDefault="5CDD45BD"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Cornelia Lang</w:t>
      </w:r>
    </w:p>
    <w:p w14:paraId="332299A8" w14:textId="03FB2C3E" w:rsidR="5CDD45BD" w:rsidRDefault="5CDD45BD" w:rsidP="3A1646D1">
      <w:pPr>
        <w:pStyle w:val="BodyCopy"/>
        <w:rPr>
          <w:rFonts w:eastAsia="Roboto" w:cs="Roboto"/>
          <w:i/>
          <w:iCs/>
          <w:color w:val="000000" w:themeColor="accent2"/>
          <w:sz w:val="18"/>
          <w:szCs w:val="18"/>
        </w:rPr>
      </w:pPr>
      <w:r w:rsidRPr="3A1646D1">
        <w:rPr>
          <w:rFonts w:eastAsia="Roboto" w:cs="Roboto"/>
          <w:i/>
          <w:iCs/>
          <w:color w:val="000000" w:themeColor="accent2"/>
          <w:sz w:val="18"/>
          <w:szCs w:val="18"/>
        </w:rPr>
        <w:t>Associate Dean</w:t>
      </w:r>
      <w:r w:rsidR="01D4EBC7" w:rsidRPr="3A1646D1">
        <w:rPr>
          <w:rFonts w:eastAsia="Roboto" w:cs="Roboto"/>
          <w:i/>
          <w:iCs/>
          <w:color w:val="000000" w:themeColor="accent2"/>
          <w:sz w:val="18"/>
          <w:szCs w:val="18"/>
        </w:rPr>
        <w:t xml:space="preserve">, </w:t>
      </w:r>
      <w:r w:rsidRPr="3A1646D1">
        <w:rPr>
          <w:rFonts w:eastAsia="Roboto" w:cs="Roboto"/>
          <w:i/>
          <w:iCs/>
          <w:color w:val="000000" w:themeColor="accent2"/>
          <w:sz w:val="18"/>
          <w:szCs w:val="18"/>
        </w:rPr>
        <w:t>College of Liberal Arts and Sciences</w:t>
      </w:r>
    </w:p>
    <w:p w14:paraId="53818620" w14:textId="61EE2244" w:rsidR="7EC5B2AE" w:rsidRDefault="7EC5B2AE" w:rsidP="61B59D66">
      <w:pPr>
        <w:pStyle w:val="Subhead02bold"/>
        <w:rPr>
          <w:rFonts w:eastAsia="Roboto" w:cs="Roboto"/>
          <w:color w:val="000000" w:themeColor="accent2"/>
          <w:sz w:val="18"/>
          <w:szCs w:val="18"/>
        </w:rPr>
      </w:pPr>
      <w:r w:rsidRPr="3A1646D1">
        <w:rPr>
          <w:rFonts w:eastAsia="Roboto" w:cs="Roboto"/>
          <w:color w:val="000000" w:themeColor="accent2"/>
          <w:sz w:val="18"/>
          <w:szCs w:val="18"/>
        </w:rPr>
        <w:t>J. Garrett Morris</w:t>
      </w:r>
    </w:p>
    <w:p w14:paraId="4073D5A3" w14:textId="01F412D0" w:rsidR="7EC5B2AE" w:rsidRDefault="7EC5B2AE" w:rsidP="61B59D66">
      <w:pPr>
        <w:pStyle w:val="BodyCopy"/>
      </w:pPr>
      <w:r w:rsidRPr="61B59D66">
        <w:rPr>
          <w:rFonts w:eastAsia="Roboto" w:cs="Roboto"/>
          <w:i/>
          <w:iCs/>
          <w:color w:val="000000" w:themeColor="accent2"/>
          <w:sz w:val="18"/>
          <w:szCs w:val="18"/>
        </w:rPr>
        <w:t>Assistant Professor, Computer Science</w:t>
      </w:r>
    </w:p>
    <w:p w14:paraId="480B5A68" w14:textId="101228DF" w:rsidR="7EC5B2AE" w:rsidRDefault="7EC5B2AE" w:rsidP="61B59D66">
      <w:pPr>
        <w:pStyle w:val="Subhead02bold"/>
      </w:pPr>
      <w:r w:rsidRPr="61B59D66">
        <w:rPr>
          <w:rFonts w:eastAsia="Roboto" w:cs="Roboto"/>
          <w:color w:val="000000" w:themeColor="accent2"/>
          <w:sz w:val="18"/>
          <w:szCs w:val="18"/>
        </w:rPr>
        <w:t>Erica Prussing</w:t>
      </w:r>
    </w:p>
    <w:p w14:paraId="38CFCCB6" w14:textId="354196B7" w:rsidR="5CDD45BD" w:rsidRDefault="5CDD45BD" w:rsidP="7EAC4138">
      <w:pPr>
        <w:pStyle w:val="BodyCopy"/>
        <w:rPr>
          <w:rFonts w:eastAsia="Roboto" w:cs="Roboto"/>
          <w:color w:val="000000" w:themeColor="accent2"/>
          <w:sz w:val="18"/>
          <w:szCs w:val="18"/>
        </w:rPr>
      </w:pPr>
      <w:r w:rsidRPr="61B59D66">
        <w:rPr>
          <w:rFonts w:eastAsia="Roboto" w:cs="Roboto"/>
          <w:i/>
          <w:iCs/>
          <w:color w:val="000000" w:themeColor="accent2"/>
          <w:sz w:val="18"/>
          <w:szCs w:val="18"/>
        </w:rPr>
        <w:t>Associate Professor</w:t>
      </w:r>
      <w:r w:rsidR="6A2F9ABA" w:rsidRPr="61B59D66">
        <w:rPr>
          <w:rFonts w:eastAsia="Roboto" w:cs="Roboto"/>
          <w:i/>
          <w:iCs/>
          <w:color w:val="000000" w:themeColor="accent2"/>
          <w:sz w:val="18"/>
          <w:szCs w:val="18"/>
        </w:rPr>
        <w:t>, Anthropology</w:t>
      </w:r>
    </w:p>
    <w:p w14:paraId="175CA155" w14:textId="6F7AF901" w:rsidR="5CDD45BD" w:rsidRDefault="5CDD45BD" w:rsidP="7EAC4138">
      <w:pPr>
        <w:pStyle w:val="Subhead02bold"/>
        <w:rPr>
          <w:rFonts w:eastAsia="Roboto" w:cs="Roboto"/>
          <w:color w:val="000000" w:themeColor="accent2"/>
          <w:sz w:val="18"/>
          <w:szCs w:val="18"/>
        </w:rPr>
      </w:pPr>
      <w:r w:rsidRPr="7EAC4138">
        <w:rPr>
          <w:rFonts w:eastAsia="Roboto" w:cs="Roboto"/>
          <w:color w:val="000000" w:themeColor="accent2"/>
          <w:sz w:val="18"/>
          <w:szCs w:val="18"/>
        </w:rPr>
        <w:t xml:space="preserve">Roland Racevskis </w:t>
      </w:r>
    </w:p>
    <w:p w14:paraId="6FED3577" w14:textId="638DD006" w:rsidR="5CDD45BD" w:rsidRDefault="5CDD45BD" w:rsidP="3A1646D1">
      <w:pPr>
        <w:pStyle w:val="BodyCopy"/>
        <w:rPr>
          <w:rFonts w:eastAsia="Roboto" w:cs="Roboto"/>
          <w:color w:val="000000" w:themeColor="accent2"/>
          <w:sz w:val="18"/>
          <w:szCs w:val="18"/>
        </w:rPr>
      </w:pPr>
      <w:r w:rsidRPr="3A1646D1">
        <w:rPr>
          <w:rFonts w:eastAsia="Roboto" w:cs="Roboto"/>
          <w:i/>
          <w:iCs/>
          <w:color w:val="000000" w:themeColor="accent2"/>
          <w:sz w:val="18"/>
          <w:szCs w:val="18"/>
        </w:rPr>
        <w:t>Associate Dean, College of Liberal Arts and Sciences</w:t>
      </w:r>
    </w:p>
    <w:p w14:paraId="4FD23BF3" w14:textId="4B46BBED" w:rsidR="5CDD45BD" w:rsidRDefault="5CDD45BD" w:rsidP="3A1646D1">
      <w:pPr>
        <w:pStyle w:val="BodyCopy"/>
        <w:rPr>
          <w:rFonts w:eastAsia="Roboto" w:cs="Roboto"/>
          <w:i/>
          <w:iCs/>
          <w:color w:val="000000" w:themeColor="accent2"/>
          <w:sz w:val="18"/>
          <w:szCs w:val="18"/>
        </w:rPr>
      </w:pPr>
    </w:p>
    <w:p w14:paraId="25C421E9" w14:textId="757B101D" w:rsidR="5CDD45BD" w:rsidRDefault="5CDD45BD" w:rsidP="3A1646D1">
      <w:pPr>
        <w:pStyle w:val="BodyCopy"/>
        <w:rPr>
          <w:rFonts w:eastAsia="Roboto" w:cs="Roboto"/>
          <w:i/>
          <w:iCs/>
          <w:color w:val="000000" w:themeColor="accent2"/>
          <w:sz w:val="18"/>
          <w:szCs w:val="18"/>
        </w:rPr>
      </w:pPr>
    </w:p>
    <w:p w14:paraId="47574C6B" w14:textId="3AFC86D4" w:rsidR="5CDD45BD" w:rsidRDefault="5CDD45BD" w:rsidP="3A1646D1">
      <w:pPr>
        <w:pStyle w:val="BodyCopy"/>
        <w:rPr>
          <w:rFonts w:eastAsia="Roboto" w:cs="Roboto"/>
          <w:i/>
          <w:iCs/>
          <w:color w:val="000000" w:themeColor="accent2"/>
          <w:sz w:val="18"/>
          <w:szCs w:val="18"/>
        </w:rPr>
      </w:pPr>
    </w:p>
    <w:p w14:paraId="271AA5F2" w14:textId="3E4F23C8" w:rsidR="5CDD45BD" w:rsidRDefault="5CDD45BD" w:rsidP="3A1646D1">
      <w:pPr>
        <w:pStyle w:val="BodyCopy"/>
        <w:rPr>
          <w:rFonts w:eastAsia="Roboto" w:cs="Roboto"/>
          <w:i/>
          <w:iCs/>
          <w:color w:val="000000" w:themeColor="accent2"/>
          <w:sz w:val="18"/>
          <w:szCs w:val="18"/>
        </w:rPr>
      </w:pPr>
    </w:p>
    <w:p w14:paraId="38EB7809" w14:textId="0E37311B" w:rsidR="5CDD45BD" w:rsidRDefault="5CDD45BD" w:rsidP="3A1646D1">
      <w:pPr>
        <w:pStyle w:val="BodyCopy"/>
        <w:rPr>
          <w:rFonts w:eastAsia="Roboto" w:cs="Roboto"/>
          <w:i/>
          <w:iCs/>
          <w:color w:val="000000" w:themeColor="accent2"/>
          <w:sz w:val="18"/>
          <w:szCs w:val="18"/>
        </w:rPr>
      </w:pPr>
    </w:p>
    <w:p w14:paraId="694BC767" w14:textId="40B222B8" w:rsidR="5CDD45BD" w:rsidRDefault="5CDD45BD" w:rsidP="3A1646D1">
      <w:pPr>
        <w:pStyle w:val="BodyCopy"/>
        <w:rPr>
          <w:rFonts w:eastAsia="Roboto" w:cs="Roboto"/>
          <w:i/>
          <w:iCs/>
          <w:color w:val="000000" w:themeColor="accent2"/>
          <w:sz w:val="18"/>
          <w:szCs w:val="18"/>
        </w:rPr>
      </w:pPr>
    </w:p>
    <w:p w14:paraId="12D75A87" w14:textId="4DD9B111" w:rsidR="5CDD45BD" w:rsidRDefault="5CDD45BD" w:rsidP="3A1646D1">
      <w:pPr>
        <w:pStyle w:val="BodyCopy"/>
        <w:rPr>
          <w:rFonts w:eastAsia="Roboto" w:cs="Roboto"/>
          <w:i/>
          <w:iCs/>
          <w:color w:val="000000" w:themeColor="accent2"/>
          <w:sz w:val="18"/>
          <w:szCs w:val="18"/>
        </w:rPr>
      </w:pPr>
    </w:p>
    <w:p w14:paraId="4EB48B2C" w14:textId="07EA51CF" w:rsidR="5CDD45BD" w:rsidRDefault="79298D92" w:rsidP="3A1646D1">
      <w:pPr>
        <w:pStyle w:val="Subhead01"/>
        <w:spacing w:before="0" w:after="0"/>
        <w:rPr>
          <w:rFonts w:eastAsia="Roboto" w:cs="Roboto"/>
          <w:color w:val="000000" w:themeColor="accent2"/>
        </w:rPr>
      </w:pPr>
      <w:r>
        <w:t>Platform Officials</w:t>
      </w:r>
      <w:r w:rsidR="5CADD36A">
        <w:t xml:space="preserve"> </w:t>
      </w:r>
      <w:r>
        <w:t>(cont.)</w:t>
      </w:r>
    </w:p>
    <w:p w14:paraId="45D478B2" w14:textId="229DFE0B" w:rsidR="5CDD45BD" w:rsidRDefault="7E9DB133" w:rsidP="7E860FB6">
      <w:pPr>
        <w:pStyle w:val="Subhead02bold"/>
        <w:rPr>
          <w:rFonts w:eastAsia="Roboto" w:cs="Roboto"/>
          <w:color w:val="000000" w:themeColor="accent2"/>
          <w:sz w:val="18"/>
          <w:szCs w:val="18"/>
        </w:rPr>
      </w:pPr>
      <w:r>
        <w:t>Sara Sanders</w:t>
      </w:r>
    </w:p>
    <w:p w14:paraId="4C7AC945" w14:textId="5606E34B" w:rsidR="5CDD45BD" w:rsidRDefault="5CDD45BD" w:rsidP="3A1646D1">
      <w:pPr>
        <w:pStyle w:val="BodyCopy"/>
        <w:rPr>
          <w:rFonts w:eastAsia="Roboto" w:cs="Roboto"/>
          <w:i/>
          <w:iCs/>
          <w:color w:val="000000" w:themeColor="accent2"/>
          <w:sz w:val="18"/>
          <w:szCs w:val="18"/>
        </w:rPr>
      </w:pPr>
      <w:r w:rsidRPr="3A1646D1">
        <w:rPr>
          <w:rFonts w:eastAsia="Roboto" w:cs="Roboto"/>
          <w:i/>
          <w:iCs/>
          <w:color w:val="000000" w:themeColor="accent2"/>
          <w:sz w:val="18"/>
          <w:szCs w:val="18"/>
        </w:rPr>
        <w:t>Dean</w:t>
      </w:r>
      <w:r w:rsidR="31F2376D" w:rsidRPr="3A1646D1">
        <w:rPr>
          <w:rFonts w:eastAsia="Roboto" w:cs="Roboto"/>
          <w:i/>
          <w:iCs/>
          <w:color w:val="000000" w:themeColor="accent2"/>
          <w:sz w:val="18"/>
          <w:szCs w:val="18"/>
        </w:rPr>
        <w:t xml:space="preserve">, </w:t>
      </w:r>
      <w:r w:rsidRPr="3A1646D1">
        <w:rPr>
          <w:rFonts w:eastAsia="Roboto" w:cs="Roboto"/>
          <w:i/>
          <w:iCs/>
          <w:color w:val="000000" w:themeColor="accent2"/>
          <w:sz w:val="18"/>
          <w:szCs w:val="18"/>
        </w:rPr>
        <w:t>College of Liberal Arts and Sciences</w:t>
      </w:r>
    </w:p>
    <w:p w14:paraId="57A31EE7" w14:textId="0B277918" w:rsidR="5948A95A" w:rsidRDefault="5948A95A" w:rsidP="61B59D66">
      <w:pPr>
        <w:pStyle w:val="Subhead02bold"/>
      </w:pPr>
      <w:r w:rsidRPr="61B59D66">
        <w:rPr>
          <w:rFonts w:eastAsia="Roboto" w:cs="Roboto"/>
          <w:color w:val="000000" w:themeColor="accent2"/>
          <w:sz w:val="18"/>
          <w:szCs w:val="18"/>
        </w:rPr>
        <w:t>Aaron Schneider</w:t>
      </w:r>
    </w:p>
    <w:p w14:paraId="582DFA36" w14:textId="3D724889" w:rsidR="5948A95A" w:rsidRDefault="5948A95A" w:rsidP="61B59D66">
      <w:pPr>
        <w:pStyle w:val="BodyCopy"/>
      </w:pPr>
      <w:r w:rsidRPr="61B59D66">
        <w:rPr>
          <w:rFonts w:eastAsia="Roboto" w:cs="Roboto"/>
          <w:i/>
          <w:iCs/>
          <w:color w:val="000000" w:themeColor="accent2"/>
          <w:sz w:val="18"/>
          <w:szCs w:val="18"/>
        </w:rPr>
        <w:t>Assistant Professor of Instruction, Health, Sport, and Human Physiology</w:t>
      </w:r>
    </w:p>
    <w:p w14:paraId="582F8B51" w14:textId="73E91BE2" w:rsidR="5948A95A" w:rsidRDefault="5948A95A" w:rsidP="61B59D66">
      <w:pPr>
        <w:pStyle w:val="Subhead02bold"/>
      </w:pPr>
      <w:r w:rsidRPr="61B59D66">
        <w:rPr>
          <w:rFonts w:eastAsia="Roboto" w:cs="Roboto"/>
          <w:color w:val="000000" w:themeColor="accent2"/>
          <w:sz w:val="18"/>
          <w:szCs w:val="18"/>
        </w:rPr>
        <w:t>Joshua Weiner</w:t>
      </w:r>
    </w:p>
    <w:p w14:paraId="2C1A6360" w14:textId="61B7DE1A" w:rsidR="5CDD45BD" w:rsidRDefault="5CDD45BD" w:rsidP="3A1646D1">
      <w:pPr>
        <w:pStyle w:val="BodyCopy"/>
        <w:rPr>
          <w:rFonts w:eastAsia="Roboto" w:cs="Roboto"/>
          <w:i/>
          <w:iCs/>
          <w:color w:val="000000" w:themeColor="accent2"/>
          <w:sz w:val="18"/>
          <w:szCs w:val="18"/>
        </w:rPr>
      </w:pPr>
      <w:r w:rsidRPr="3A1646D1">
        <w:rPr>
          <w:rFonts w:eastAsia="Roboto" w:cs="Roboto"/>
          <w:i/>
          <w:iCs/>
          <w:color w:val="000000" w:themeColor="accent2"/>
          <w:sz w:val="18"/>
          <w:szCs w:val="18"/>
        </w:rPr>
        <w:t xml:space="preserve">Associate </w:t>
      </w:r>
      <w:r w:rsidR="3087DAC8" w:rsidRPr="3A1646D1">
        <w:rPr>
          <w:rFonts w:eastAsia="Roboto" w:cs="Roboto"/>
          <w:i/>
          <w:iCs/>
          <w:color w:val="000000" w:themeColor="accent2"/>
          <w:sz w:val="18"/>
          <w:szCs w:val="18"/>
        </w:rPr>
        <w:t>Dean</w:t>
      </w:r>
      <w:r w:rsidR="6607A52A" w:rsidRPr="3A1646D1">
        <w:rPr>
          <w:rFonts w:eastAsia="Roboto" w:cs="Roboto"/>
          <w:i/>
          <w:iCs/>
          <w:color w:val="000000" w:themeColor="accent2"/>
          <w:sz w:val="18"/>
          <w:szCs w:val="18"/>
        </w:rPr>
        <w:t xml:space="preserve">, </w:t>
      </w:r>
      <w:r w:rsidR="3087DAC8" w:rsidRPr="3A1646D1">
        <w:rPr>
          <w:rFonts w:eastAsia="Roboto" w:cs="Roboto"/>
          <w:i/>
          <w:iCs/>
          <w:color w:val="000000" w:themeColor="accent2"/>
          <w:sz w:val="18"/>
          <w:szCs w:val="18"/>
        </w:rPr>
        <w:t>College of Liberal Arts and Sciences</w:t>
      </w:r>
    </w:p>
    <w:p w14:paraId="78A8E106" w14:textId="38E5D89C" w:rsidR="3087DAC8" w:rsidRDefault="3087DAC8" w:rsidP="61B59D66">
      <w:pPr>
        <w:pStyle w:val="Subhead02bold"/>
      </w:pPr>
      <w:r w:rsidRPr="61B59D66">
        <w:rPr>
          <w:rFonts w:eastAsia="Roboto" w:cs="Roboto"/>
          <w:color w:val="000000" w:themeColor="accent2"/>
          <w:sz w:val="18"/>
          <w:szCs w:val="18"/>
        </w:rPr>
        <w:t>Frank Weirich</w:t>
      </w:r>
    </w:p>
    <w:p w14:paraId="56F0C6B8" w14:textId="1D86EFF1" w:rsidR="3087DAC8" w:rsidRDefault="3087DAC8" w:rsidP="61B59D66">
      <w:pPr>
        <w:pStyle w:val="BodyCopy"/>
        <w:rPr>
          <w:rFonts w:eastAsia="Roboto" w:cs="Roboto"/>
          <w:color w:val="000000" w:themeColor="accent2"/>
          <w:sz w:val="18"/>
          <w:szCs w:val="18"/>
        </w:rPr>
      </w:pPr>
      <w:r w:rsidRPr="7464B63D">
        <w:rPr>
          <w:rFonts w:eastAsia="Roboto" w:cs="Roboto"/>
          <w:i/>
          <w:iCs/>
          <w:color w:val="000000" w:themeColor="accent2"/>
          <w:sz w:val="18"/>
          <w:szCs w:val="18"/>
        </w:rPr>
        <w:t>Associate Professor, School of Earth, Environment, and Sustainability</w:t>
      </w:r>
    </w:p>
    <w:p w14:paraId="6377110E" w14:textId="1A51FC9D" w:rsidR="7EAC4138" w:rsidRDefault="6D7E9356" w:rsidP="3A1646D1">
      <w:pPr>
        <w:pStyle w:val="Subhead02bold"/>
        <w:rPr>
          <w:rFonts w:eastAsia="Roboto" w:cs="Roboto"/>
          <w:color w:val="000000" w:themeColor="accent2"/>
          <w:sz w:val="18"/>
          <w:szCs w:val="18"/>
        </w:rPr>
        <w:sectPr w:rsidR="7EAC4138" w:rsidSect="009139F1">
          <w:type w:val="continuous"/>
          <w:pgSz w:w="12240" w:h="15840" w:code="1"/>
          <w:pgMar w:top="1080" w:right="1080" w:bottom="720" w:left="1080" w:header="605" w:footer="763" w:gutter="0"/>
          <w:cols w:num="3" w:space="432"/>
          <w:docGrid w:linePitch="360"/>
        </w:sectPr>
      </w:pPr>
      <w:r>
        <w:t>PJ Zaborowski</w:t>
      </w:r>
      <w:r w:rsidR="7EAC4138">
        <w:br/>
      </w:r>
      <w:r w:rsidR="4F7D212F" w:rsidRPr="7E860FB6">
        <w:rPr>
          <w:b w:val="0"/>
          <w:bCs w:val="0"/>
          <w:i/>
          <w:iCs/>
          <w:sz w:val="18"/>
          <w:szCs w:val="18"/>
        </w:rPr>
        <w:t>Assistant Professor of Instruction, English</w:t>
      </w:r>
    </w:p>
    <w:p w14:paraId="7D862C71" w14:textId="2A88B089" w:rsidR="00FE7530" w:rsidRPr="00AE3982" w:rsidRDefault="00FE7530" w:rsidP="002A7810">
      <w:pPr>
        <w:pStyle w:val="Header01NameofCollege"/>
      </w:pPr>
      <w:r>
        <w:lastRenderedPageBreak/>
        <w:t xml:space="preserve">About the </w:t>
      </w:r>
      <w:r w:rsidR="00F61052">
        <w:t>c</w:t>
      </w:r>
      <w:r>
        <w:t>ollege</w:t>
      </w:r>
    </w:p>
    <w:p w14:paraId="5B3CE31C" w14:textId="1AE40952" w:rsidR="1AAE2EA6" w:rsidRDefault="1AAE2EA6" w:rsidP="77CB71D8">
      <w:pPr>
        <w:pStyle w:val="BodyCopy"/>
        <w:rPr>
          <w:rFonts w:eastAsia="Roboto" w:cs="Roboto"/>
          <w:color w:val="000000" w:themeColor="accent2"/>
          <w:sz w:val="21"/>
          <w:szCs w:val="21"/>
        </w:rPr>
      </w:pPr>
      <w:r w:rsidRPr="77CB71D8">
        <w:rPr>
          <w:rFonts w:eastAsia="Roboto" w:cs="Roboto"/>
          <w:color w:val="000000" w:themeColor="accent2"/>
          <w:sz w:val="21"/>
          <w:szCs w:val="21"/>
        </w:rPr>
        <w:t>The University of Iowa College of Liberal Arts and Sciences empowers inquiring and motivated students to explore the entire range of human learning—from the arts and humanities to the social, natural, and mathematical sciences—in preparation for meaningful lives and rewarding careers. At our founding in 1901, the college instructed about 600 students in four courses of study. Today, nearly 15,000 undergraduates are enrolled in our college. Roughly 80 percent of all UI undergraduates begin their studies in the College of Liberal Arts and Sciences, and we award about 60 percent of all undergraduate degrees on Iowa’s campus.</w:t>
      </w:r>
    </w:p>
    <w:p w14:paraId="68AE4DDB" w14:textId="5BB78481" w:rsidR="77CB71D8" w:rsidRDefault="77CB71D8" w:rsidP="77CB71D8">
      <w:pPr>
        <w:pStyle w:val="BodyCopy"/>
        <w:rPr>
          <w:rFonts w:eastAsia="Roboto" w:cs="Roboto"/>
          <w:color w:val="000000" w:themeColor="accent2"/>
          <w:sz w:val="21"/>
          <w:szCs w:val="21"/>
        </w:rPr>
      </w:pPr>
    </w:p>
    <w:p w14:paraId="39DB89CF" w14:textId="51273BFA" w:rsidR="1AAE2EA6" w:rsidRDefault="1AAE2EA6" w:rsidP="77CB71D8">
      <w:pPr>
        <w:pStyle w:val="BodyCopy"/>
        <w:rPr>
          <w:rFonts w:eastAsia="Roboto" w:cs="Roboto"/>
          <w:color w:val="000000" w:themeColor="accent2"/>
          <w:sz w:val="22"/>
          <w:szCs w:val="22"/>
        </w:rPr>
      </w:pPr>
      <w:r w:rsidRPr="77CB71D8">
        <w:rPr>
          <w:rFonts w:eastAsia="Roboto" w:cs="Roboto"/>
          <w:color w:val="000000" w:themeColor="accent2"/>
          <w:sz w:val="21"/>
          <w:szCs w:val="21"/>
        </w:rPr>
        <w:t>Alumni of the college are pioneers in everything from space physics, medicine, and neuroscience, to theatre, television, and film; they are professional athletes and accomplished artists; and have won Pulitzer Prizes, Olympic medals, Oscars, Emmys, and more. We are immensely proud of each of our hardworking graduates, who will carry their Iowa experience into their professional and civic lives as original thinkers and engaged citizens of their communities and the world.</w:t>
      </w:r>
      <w:r>
        <w:br/>
      </w:r>
    </w:p>
    <w:p w14:paraId="7FA9AD47" w14:textId="68E53ED9" w:rsidR="1AAE2EA6" w:rsidRDefault="1AAE2EA6" w:rsidP="77CB71D8">
      <w:pPr>
        <w:pStyle w:val="Subhead01"/>
        <w:rPr>
          <w:rFonts w:eastAsia="Roboto" w:cs="Roboto"/>
          <w:color w:val="000000" w:themeColor="accent2"/>
        </w:rPr>
      </w:pPr>
      <w:r w:rsidRPr="77CB71D8">
        <w:rPr>
          <w:rFonts w:eastAsia="Roboto" w:cs="Roboto"/>
          <w:color w:val="000000" w:themeColor="accent2"/>
        </w:rPr>
        <w:t>Academic Recognition</w:t>
      </w:r>
    </w:p>
    <w:p w14:paraId="249F6811" w14:textId="4F29D8C6" w:rsidR="1AAE2EA6" w:rsidRDefault="1AAE2EA6" w:rsidP="77CB71D8">
      <w:pPr>
        <w:pStyle w:val="BodyCopy"/>
        <w:rPr>
          <w:rFonts w:eastAsia="Roboto" w:cs="Roboto"/>
          <w:color w:val="000000" w:themeColor="accent2"/>
          <w:sz w:val="20"/>
          <w:szCs w:val="20"/>
        </w:rPr>
      </w:pPr>
      <w:r w:rsidRPr="77CB71D8">
        <w:rPr>
          <w:rFonts w:eastAsia="Roboto" w:cs="Roboto"/>
          <w:color w:val="000000" w:themeColor="accent2"/>
          <w:sz w:val="20"/>
          <w:szCs w:val="20"/>
        </w:rPr>
        <w:t>High academic achievement is recognized upon graduation in three ways: graduation with distinction, based upon grades only; graduation with honors in the major, based upon both grades and the completion of an honors project approved by the college and the major department; and graduation with university honors, based on grades and completion of a formal curriculum of honors coursework and experiences.</w:t>
      </w:r>
    </w:p>
    <w:p w14:paraId="33ADE61F" w14:textId="03742C9F" w:rsidR="77CB71D8" w:rsidRDefault="77CB71D8" w:rsidP="77CB71D8">
      <w:pPr>
        <w:pStyle w:val="BodyCopy"/>
        <w:rPr>
          <w:rFonts w:eastAsia="Roboto" w:cs="Roboto"/>
          <w:color w:val="000000" w:themeColor="accent2"/>
          <w:sz w:val="20"/>
          <w:szCs w:val="20"/>
        </w:rPr>
      </w:pPr>
    </w:p>
    <w:p w14:paraId="3722CEFB" w14:textId="59FF5803" w:rsidR="1AAE2EA6" w:rsidRDefault="1AAE2EA6" w:rsidP="77CB71D8">
      <w:pPr>
        <w:pStyle w:val="BodyCopy"/>
        <w:rPr>
          <w:rFonts w:eastAsia="Roboto" w:cs="Roboto"/>
          <w:color w:val="000000" w:themeColor="accent2"/>
          <w:sz w:val="20"/>
          <w:szCs w:val="20"/>
        </w:rPr>
      </w:pPr>
      <w:r w:rsidRPr="77CB71D8">
        <w:rPr>
          <w:rFonts w:eastAsia="Roboto" w:cs="Roboto"/>
          <w:color w:val="000000" w:themeColor="accent2"/>
          <w:sz w:val="20"/>
          <w:szCs w:val="20"/>
        </w:rPr>
        <w:t>The college awards degrees “with highest distinction” to students with a grade point average of 3.95 or above; “with high distinction” to students with a grade point average of 3.85</w:t>
      </w:r>
      <w:r w:rsidRPr="77CB71D8">
        <w:rPr>
          <w:rFonts w:ascii="Segoe UI" w:eastAsia="Segoe UI" w:hAnsi="Segoe UI" w:cs="Segoe UI"/>
          <w:color w:val="242424"/>
          <w:sz w:val="21"/>
          <w:szCs w:val="21"/>
        </w:rPr>
        <w:t>–</w:t>
      </w:r>
      <w:r w:rsidRPr="77CB71D8">
        <w:rPr>
          <w:rFonts w:eastAsia="Roboto" w:cs="Roboto"/>
          <w:color w:val="000000" w:themeColor="accent2"/>
          <w:sz w:val="20"/>
          <w:szCs w:val="20"/>
        </w:rPr>
        <w:t>3.94; and “with distinction” to students with a grade point average of 3.75</w:t>
      </w:r>
      <w:r w:rsidRPr="77CB71D8">
        <w:rPr>
          <w:rFonts w:ascii="Segoe UI" w:eastAsia="Segoe UI" w:hAnsi="Segoe UI" w:cs="Segoe UI"/>
          <w:color w:val="242424"/>
          <w:sz w:val="21"/>
          <w:szCs w:val="21"/>
        </w:rPr>
        <w:t>–</w:t>
      </w:r>
      <w:r w:rsidRPr="77CB71D8">
        <w:rPr>
          <w:rFonts w:eastAsia="Roboto" w:cs="Roboto"/>
          <w:color w:val="000000" w:themeColor="accent2"/>
          <w:sz w:val="20"/>
          <w:szCs w:val="20"/>
        </w:rPr>
        <w:t>3.84. The ranking is based on grade point averages for University of Iowa coursework and all college-level studies undertaken before final registration.</w:t>
      </w:r>
    </w:p>
    <w:p w14:paraId="36436EA6" w14:textId="089B8C80" w:rsidR="77CB71D8" w:rsidRDefault="77CB71D8" w:rsidP="77CB71D8">
      <w:pPr>
        <w:pStyle w:val="BodyCopy"/>
        <w:rPr>
          <w:rFonts w:eastAsia="Roboto" w:cs="Roboto"/>
          <w:color w:val="000000" w:themeColor="accent2"/>
          <w:sz w:val="20"/>
          <w:szCs w:val="20"/>
        </w:rPr>
      </w:pPr>
    </w:p>
    <w:p w14:paraId="147FBECA" w14:textId="792CB0E5" w:rsidR="1AAE2EA6" w:rsidRDefault="1AAE2EA6" w:rsidP="77CB71D8">
      <w:pPr>
        <w:pStyle w:val="BodyCopy"/>
        <w:rPr>
          <w:rFonts w:eastAsia="Roboto" w:cs="Roboto"/>
          <w:color w:val="000000" w:themeColor="accent2"/>
          <w:sz w:val="20"/>
          <w:szCs w:val="20"/>
        </w:rPr>
      </w:pPr>
      <w:r w:rsidRPr="77CB71D8">
        <w:rPr>
          <w:rFonts w:eastAsia="Roboto" w:cs="Roboto"/>
          <w:color w:val="000000" w:themeColor="accent2"/>
          <w:sz w:val="20"/>
          <w:szCs w:val="20"/>
        </w:rPr>
        <w:t xml:space="preserve">To be eligible for graduation with distinction, students must complete a minimum of 60 semester hours in residence in the College of Liberal Arts and Sciences, of which at least 45 semester hours must have been completed before the student’s final registration. </w:t>
      </w:r>
    </w:p>
    <w:p w14:paraId="743092BF" w14:textId="2DB0739B" w:rsidR="77CB71D8" w:rsidRDefault="77CB71D8" w:rsidP="77CB71D8">
      <w:pPr>
        <w:pStyle w:val="BodyCopy"/>
        <w:rPr>
          <w:rFonts w:eastAsia="Roboto" w:cs="Roboto"/>
          <w:color w:val="000000" w:themeColor="accent2"/>
          <w:sz w:val="20"/>
          <w:szCs w:val="20"/>
        </w:rPr>
      </w:pPr>
    </w:p>
    <w:p w14:paraId="64F658CD" w14:textId="7BEBE4C6" w:rsidR="1AAE2EA6" w:rsidRDefault="1AAE2EA6" w:rsidP="77CB71D8">
      <w:pPr>
        <w:pStyle w:val="BodyCopy"/>
        <w:rPr>
          <w:rFonts w:eastAsia="Roboto" w:cs="Roboto"/>
          <w:color w:val="000000" w:themeColor="accent2"/>
          <w:sz w:val="20"/>
          <w:szCs w:val="20"/>
        </w:rPr>
      </w:pPr>
      <w:r w:rsidRPr="77CB71D8">
        <w:rPr>
          <w:rFonts w:eastAsia="Roboto" w:cs="Roboto"/>
          <w:color w:val="000000" w:themeColor="accent2"/>
          <w:sz w:val="20"/>
          <w:szCs w:val="20"/>
        </w:rPr>
        <w:t xml:space="preserve">Stars worn on the left sleeve designate graduation with distinction: Three stars indicate graduation with highest distinction; two, with high distinction; and one, with distinction. </w:t>
      </w:r>
    </w:p>
    <w:p w14:paraId="58BE2F8B" w14:textId="5853B25D" w:rsidR="77CB71D8" w:rsidRDefault="77CB71D8" w:rsidP="77CB71D8">
      <w:pPr>
        <w:pStyle w:val="BodyCopy"/>
        <w:rPr>
          <w:rFonts w:eastAsia="Roboto" w:cs="Roboto"/>
          <w:color w:val="000000" w:themeColor="accent2"/>
          <w:sz w:val="20"/>
          <w:szCs w:val="20"/>
        </w:rPr>
      </w:pPr>
    </w:p>
    <w:p w14:paraId="50E8507A" w14:textId="40442602" w:rsidR="1AAE2EA6" w:rsidRDefault="1AAE2EA6" w:rsidP="77CB71D8">
      <w:pPr>
        <w:pStyle w:val="BodyCopy"/>
        <w:rPr>
          <w:rFonts w:eastAsia="Roboto" w:cs="Roboto"/>
          <w:color w:val="000000" w:themeColor="accent2"/>
          <w:sz w:val="20"/>
          <w:szCs w:val="20"/>
        </w:rPr>
      </w:pPr>
      <w:r w:rsidRPr="77CB71D8">
        <w:rPr>
          <w:rFonts w:eastAsia="Roboto" w:cs="Roboto"/>
          <w:color w:val="000000" w:themeColor="accent2"/>
          <w:sz w:val="20"/>
          <w:szCs w:val="20"/>
        </w:rPr>
        <w:t>Candidates graduating with honors in the major wear white cordons to mark their achievements. Candidates graduating with university honors are recognized by a medal worn on a black and gold lanyard. Students graduating with Phi Beta Kappa honors—indicating their acceptance into the oldest and most prestigious national honor society for students in the liberal arts and sciences—wear a pink and sky-blue cordon.</w:t>
      </w:r>
    </w:p>
    <w:p w14:paraId="5B5E6E1A" w14:textId="54288651" w:rsidR="77CB71D8" w:rsidRDefault="77CB71D8"/>
    <w:sectPr w:rsidR="77CB71D8" w:rsidSect="002A7810">
      <w:headerReference w:type="even" r:id="rId15"/>
      <w:footerReference w:type="even" r:id="rId16"/>
      <w:headerReference w:type="first" r:id="rId17"/>
      <w:footerReference w:type="first" r:id="rId18"/>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3E532" w14:textId="77777777" w:rsidR="00583FFA" w:rsidRDefault="00583FFA" w:rsidP="00782F2B">
      <w:r>
        <w:separator/>
      </w:r>
    </w:p>
  </w:endnote>
  <w:endnote w:type="continuationSeparator" w:id="0">
    <w:p w14:paraId="3E8A979F" w14:textId="77777777" w:rsidR="00583FFA" w:rsidRDefault="00583FFA" w:rsidP="00782F2B">
      <w:r>
        <w:continuationSeparator/>
      </w:r>
    </w:p>
  </w:endnote>
  <w:endnote w:type="continuationNotice" w:id="1">
    <w:p w14:paraId="7C6DC4C3" w14:textId="77777777" w:rsidR="00583FFA" w:rsidRDefault="00583F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EC3AF0A9-9DF3-4EAB-9619-B1BAE54A9F55}"/>
    <w:embedBold r:id="rId2" w:fontKey="{CBC619C1-F4CC-404A-927A-4343112DE5A0}"/>
    <w:embedItalic r:id="rId3" w:fontKey="{E7B39C09-DF4C-402C-89D8-3A4FD441DBB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4C8F64CD-2AD4-4653-AC1A-74C527230C5A}"/>
  </w:font>
  <w:font w:name="Raleway">
    <w:charset w:val="00"/>
    <w:family w:val="auto"/>
    <w:pitch w:val="variable"/>
    <w:sig w:usb0="A00002FF" w:usb1="5000205B" w:usb2="00000000" w:usb3="00000000" w:csb0="00000197" w:csb1="00000000"/>
    <w:embedRegular r:id="rId5" w:fontKey="{75F1A475-3BAE-415B-A8EC-CC43EB4627F7}"/>
    <w:embedBold r:id="rId6" w:fontKey="{B0246E5A-94D1-478C-ABAD-B405DCF381A1}"/>
    <w:embedItalic r:id="rId7" w:fontKey="{46EB9322-3231-49B6-B346-14E6825F1CEA}"/>
  </w:font>
  <w:font w:name="Roboto Black">
    <w:panose1 w:val="02000000000000000000"/>
    <w:charset w:val="00"/>
    <w:family w:val="auto"/>
    <w:pitch w:val="variable"/>
    <w:sig w:usb0="E00002FF" w:usb1="5000205B" w:usb2="00000020" w:usb3="00000000" w:csb0="0000019F" w:csb1="00000000"/>
    <w:embedRegular r:id="rId8" w:fontKey="{492A7F6E-CB6D-4F9D-B2A9-A7E0E47EC4B5}"/>
    <w:embedItalic r:id="rId9" w:fontKey="{4AE96DAF-F8D9-43E6-BD06-CE4AB4674FF8}"/>
  </w:font>
  <w:font w:name="Gotham 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7274E8B1-291C-4B8C-ABEF-EAF845B29B5C}"/>
  </w:font>
  <w:font w:name="Roboto (Body)">
    <w:altName w:val="Arial"/>
    <w:charset w:val="00"/>
    <w:family w:val="auto"/>
    <w:pitch w:val="variable"/>
    <w:sig w:usb0="E00002FF" w:usb1="5000205B" w:usb2="00000020" w:usb3="00000000" w:csb0="0000019F" w:csb1="00000000"/>
    <w:embedRegular r:id="rId11" w:fontKey="{7A3ED41B-8104-4BF8-80FC-02CCAE1AA6EF}"/>
  </w:font>
  <w:font w:name="Raleway ExtraBold">
    <w:charset w:val="4D"/>
    <w:family w:val="auto"/>
    <w:pitch w:val="variable"/>
    <w:sig w:usb0="A00002FF" w:usb1="5000205B" w:usb2="00000000" w:usb3="00000000" w:csb0="00000197" w:csb1="00000000"/>
    <w:embedRegular r:id="rId12" w:fontKey="{2DA70333-94CB-4B7E-B621-0EE778071EFC}"/>
  </w:font>
  <w:font w:name="Raleway Medium">
    <w:charset w:val="4D"/>
    <w:family w:val="auto"/>
    <w:pitch w:val="variable"/>
    <w:sig w:usb0="A00002FF" w:usb1="5000205B" w:usb2="00000000" w:usb3="00000000" w:csb0="00000197" w:csb1="00000000"/>
    <w:embedRegular r:id="rId13" w:fontKey="{8BE88FC3-D87F-42B5-8BDB-CCCD0380B856}"/>
  </w:font>
  <w:font w:name="Segoe UI">
    <w:panose1 w:val="020B0502040204020203"/>
    <w:charset w:val="00"/>
    <w:family w:val="swiss"/>
    <w:pitch w:val="variable"/>
    <w:sig w:usb0="E4002EFF" w:usb1="C000E47F" w:usb2="00000009" w:usb3="00000000" w:csb0="000001FF" w:csb1="00000000"/>
    <w:embedRegular r:id="rId14" w:fontKey="{A4BA185A-49DD-477B-995A-8C1BEB2670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9D55" w14:textId="77777777" w:rsidR="00FE7530" w:rsidRDefault="00FE7530" w:rsidP="00205953">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90289D6" w14:textId="2D81A276" w:rsidR="00FE7530" w:rsidRDefault="00FE7530" w:rsidP="00F47279">
    <w:pPr>
      <w:ind w:right="360"/>
    </w:pPr>
  </w:p>
  <w:p w14:paraId="216ECD48" w14:textId="77777777" w:rsidR="00FE7530" w:rsidRDefault="00FE7530"/>
  <w:p w14:paraId="32C60445" w14:textId="77777777" w:rsidR="00FE7530" w:rsidRDefault="00FE75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45C9D40F" w14:textId="77777777" w:rsidR="00205953" w:rsidRDefault="00205953" w:rsidP="0097782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B069A">
          <w:rPr>
            <w:rStyle w:val="PageNumber"/>
            <w:noProof/>
          </w:rPr>
          <w:t>2</w:t>
        </w:r>
        <w:r>
          <w:rPr>
            <w:rStyle w:val="PageNumber"/>
          </w:rPr>
          <w:fldChar w:fldCharType="end"/>
        </w:r>
      </w:p>
    </w:sdtContent>
  </w:sdt>
  <w:p w14:paraId="6AD91BB6" w14:textId="0F7F9580" w:rsidR="00205953" w:rsidRDefault="00205953" w:rsidP="009778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CD029" w14:textId="5E4FF282" w:rsidR="003F13CA" w:rsidRPr="00B63421" w:rsidRDefault="00B63421" w:rsidP="00B63421">
    <w:pPr>
      <w:pStyle w:val="Footer"/>
      <w:jc w:val="right"/>
    </w:pPr>
    <w:r>
      <w:rPr>
        <w:noProof/>
      </w:rPr>
      <w:drawing>
        <wp:inline distT="0" distB="0" distL="0" distR="0" wp14:anchorId="3C173D7E" wp14:editId="0C6A9F06">
          <wp:extent cx="1316736" cy="384487"/>
          <wp:effectExtent l="0" t="0" r="4445" b="0"/>
          <wp:docPr id="197743314" name="Block Iowa logo"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3314" name="Block Iowa logo"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84259" w14:textId="77777777" w:rsidR="00583FFA" w:rsidRDefault="00583FFA" w:rsidP="00782F2B">
      <w:r>
        <w:separator/>
      </w:r>
    </w:p>
  </w:footnote>
  <w:footnote w:type="continuationSeparator" w:id="0">
    <w:p w14:paraId="722F40CE" w14:textId="77777777" w:rsidR="00583FFA" w:rsidRDefault="00583FFA" w:rsidP="00782F2B">
      <w:r>
        <w:continuationSeparator/>
      </w:r>
    </w:p>
  </w:footnote>
  <w:footnote w:type="continuationNotice" w:id="1">
    <w:p w14:paraId="473DAB1F" w14:textId="77777777" w:rsidR="00583FFA" w:rsidRDefault="00583FF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60A7" w14:textId="0F8F0C47" w:rsidR="00FE7530" w:rsidRDefault="00FE7530">
    <w:pPr>
      <w:spacing w:before="0" w:after="0" w:line="240" w:lineRule="auto"/>
    </w:pPr>
  </w:p>
  <w:p w14:paraId="283ACF1F" w14:textId="77777777" w:rsidR="00FE7530" w:rsidRDefault="00FE7530"/>
  <w:p w14:paraId="73289F24" w14:textId="77777777" w:rsidR="00FE7530" w:rsidRDefault="00FE75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4EF07" w14:textId="178A80FE" w:rsidR="00FE7530" w:rsidRDefault="00FE7530" w:rsidP="002133FD">
    <w:pPr>
      <w:tabs>
        <w:tab w:val="left" w:pos="2812"/>
        <w:tab w:val="left" w:pos="530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A8AF" w14:textId="507330DE" w:rsidR="00684135" w:rsidRDefault="006147B2">
    <w:pPr>
      <w:pStyle w:val="Header"/>
    </w:pPr>
    <w:r>
      <w:rPr>
        <w:noProof/>
      </w:rPr>
      <w:drawing>
        <wp:inline distT="0" distB="0" distL="0" distR="0" wp14:anchorId="6E26A1F7" wp14:editId="725D459E">
          <wp:extent cx="1316736" cy="384487"/>
          <wp:effectExtent l="0" t="0" r="4445" b="0"/>
          <wp:docPr id="463308397" name="Block IOWA logo"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56012" name="Block IOWA logo"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142B" w14:textId="46233113" w:rsidR="00205953" w:rsidRDefault="00205953">
    <w:pPr>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AA26" w14:textId="77777777" w:rsidR="002C7F8D" w:rsidRPr="002C7F8D" w:rsidRDefault="002C7F8D" w:rsidP="002C7F8D">
    <w:pPr>
      <w:pStyle w:val="Header"/>
      <w:spacing w:before="0"/>
    </w:pPr>
  </w:p>
</w:hdr>
</file>

<file path=word/intelligence2.xml><?xml version="1.0" encoding="utf-8"?>
<int2:intelligence xmlns:int2="http://schemas.microsoft.com/office/intelligence/2020/intelligence" xmlns:oel="http://schemas.microsoft.com/office/2019/extlst">
  <int2:observations>
    <int2:textHash int2:hashCode="lBBBk13z5prsQI" int2:id="c0BYq6uz">
      <int2:state int2:value="Rejected" int2:type="spell"/>
    </int2:textHash>
    <int2:textHash int2:hashCode="V50Pcbq46Pkhfv" int2:id="XciU4xum">
      <int2:state int2:value="Rejected" int2:type="spell"/>
    </int2:textHash>
    <int2:textHash int2:hashCode="lUxFXDCYYZrPTa" int2:id="JO7Vgj3x">
      <int2:state int2:value="Rejected" int2:type="spell"/>
    </int2:textHash>
    <int2:textHash int2:hashCode="E5hJdgvf6EwUsf" int2:id="tjSkExL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228.75pt" o:bullet="t">
        <v:imagedata r:id="rId1" o:title="s"/>
      </v:shape>
    </w:pict>
  </w:numPicBullet>
  <w:numPicBullet w:numPicBulletId="1">
    <w:pict>
      <v:shape id="_x0000_i1026" type="#_x0000_t75" style="width:13in;height:955.5pt" o:bullet="t">
        <v:imagedata r:id="rId2" o:title="f"/>
      </v:shape>
    </w:pict>
  </w:numPicBullet>
  <w:numPicBullet w:numPicBulletId="2">
    <w:pict>
      <v:shape id="_x0000_i1027" type="#_x0000_t75" style="width:1564.5pt;height:444.75pt" o:bullet="t">
        <v:imagedata r:id="rId3" o:title="Untitled-1"/>
      </v:shape>
    </w:pict>
  </w:numPicBullet>
  <w:numPicBullet w:numPicBulletId="3">
    <w:pict>
      <v:shape id="_x0000_i1028" type="#_x0000_t75" style="width:393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4096"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05B"/>
    <w:rsid w:val="0000284D"/>
    <w:rsid w:val="00003A3A"/>
    <w:rsid w:val="00005131"/>
    <w:rsid w:val="0000521C"/>
    <w:rsid w:val="00006949"/>
    <w:rsid w:val="00007CEE"/>
    <w:rsid w:val="000130F7"/>
    <w:rsid w:val="00024148"/>
    <w:rsid w:val="00041826"/>
    <w:rsid w:val="00042678"/>
    <w:rsid w:val="0004377D"/>
    <w:rsid w:val="00043B63"/>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0AE5"/>
    <w:rsid w:val="00122FC1"/>
    <w:rsid w:val="00124F28"/>
    <w:rsid w:val="00140B7F"/>
    <w:rsid w:val="001556EA"/>
    <w:rsid w:val="00164E03"/>
    <w:rsid w:val="00166430"/>
    <w:rsid w:val="0016707E"/>
    <w:rsid w:val="0017348D"/>
    <w:rsid w:val="001755DF"/>
    <w:rsid w:val="00181622"/>
    <w:rsid w:val="00187123"/>
    <w:rsid w:val="00192029"/>
    <w:rsid w:val="0019708A"/>
    <w:rsid w:val="001A30DC"/>
    <w:rsid w:val="001A6CE6"/>
    <w:rsid w:val="001B0133"/>
    <w:rsid w:val="001B07AC"/>
    <w:rsid w:val="001B4A26"/>
    <w:rsid w:val="001B6A84"/>
    <w:rsid w:val="001B7FBF"/>
    <w:rsid w:val="001C2196"/>
    <w:rsid w:val="001C4083"/>
    <w:rsid w:val="001C4306"/>
    <w:rsid w:val="001C65BB"/>
    <w:rsid w:val="001D0607"/>
    <w:rsid w:val="001D083A"/>
    <w:rsid w:val="001D51DB"/>
    <w:rsid w:val="001D6230"/>
    <w:rsid w:val="00200BAA"/>
    <w:rsid w:val="00205953"/>
    <w:rsid w:val="002059A5"/>
    <w:rsid w:val="00207055"/>
    <w:rsid w:val="002133FD"/>
    <w:rsid w:val="002137DC"/>
    <w:rsid w:val="00234C19"/>
    <w:rsid w:val="002410C4"/>
    <w:rsid w:val="00250D27"/>
    <w:rsid w:val="00275355"/>
    <w:rsid w:val="00275818"/>
    <w:rsid w:val="00292BD4"/>
    <w:rsid w:val="002A183D"/>
    <w:rsid w:val="002A36AB"/>
    <w:rsid w:val="002A57E9"/>
    <w:rsid w:val="002A6386"/>
    <w:rsid w:val="002A7810"/>
    <w:rsid w:val="002B466A"/>
    <w:rsid w:val="002B4C3E"/>
    <w:rsid w:val="002B676D"/>
    <w:rsid w:val="002C0B4E"/>
    <w:rsid w:val="002C39A6"/>
    <w:rsid w:val="002C6ADA"/>
    <w:rsid w:val="002C7F8D"/>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54800"/>
    <w:rsid w:val="00360069"/>
    <w:rsid w:val="00360209"/>
    <w:rsid w:val="00361677"/>
    <w:rsid w:val="003621B8"/>
    <w:rsid w:val="00391FF0"/>
    <w:rsid w:val="00392CDF"/>
    <w:rsid w:val="00395024"/>
    <w:rsid w:val="003A76BD"/>
    <w:rsid w:val="003A7A3C"/>
    <w:rsid w:val="003B711A"/>
    <w:rsid w:val="003C5A5F"/>
    <w:rsid w:val="003D1359"/>
    <w:rsid w:val="003D7361"/>
    <w:rsid w:val="003F13CA"/>
    <w:rsid w:val="003F5DC2"/>
    <w:rsid w:val="0040067E"/>
    <w:rsid w:val="00400C1C"/>
    <w:rsid w:val="0041078C"/>
    <w:rsid w:val="00436098"/>
    <w:rsid w:val="00436A7F"/>
    <w:rsid w:val="00437F45"/>
    <w:rsid w:val="00444625"/>
    <w:rsid w:val="00453929"/>
    <w:rsid w:val="00471717"/>
    <w:rsid w:val="004728F5"/>
    <w:rsid w:val="00486CAE"/>
    <w:rsid w:val="00497911"/>
    <w:rsid w:val="004B33EC"/>
    <w:rsid w:val="004C3DB5"/>
    <w:rsid w:val="004C4C72"/>
    <w:rsid w:val="004C5F30"/>
    <w:rsid w:val="004D684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3FFA"/>
    <w:rsid w:val="00584127"/>
    <w:rsid w:val="00586F0C"/>
    <w:rsid w:val="005905BB"/>
    <w:rsid w:val="00594FA0"/>
    <w:rsid w:val="005A10AE"/>
    <w:rsid w:val="005A4AFA"/>
    <w:rsid w:val="005A51C8"/>
    <w:rsid w:val="005A5509"/>
    <w:rsid w:val="005B069A"/>
    <w:rsid w:val="005D45C8"/>
    <w:rsid w:val="005D5416"/>
    <w:rsid w:val="005D6104"/>
    <w:rsid w:val="005E7C00"/>
    <w:rsid w:val="005F3228"/>
    <w:rsid w:val="005F5D0A"/>
    <w:rsid w:val="006064B0"/>
    <w:rsid w:val="00612F3F"/>
    <w:rsid w:val="006147B2"/>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84135"/>
    <w:rsid w:val="00693662"/>
    <w:rsid w:val="00694A03"/>
    <w:rsid w:val="00696223"/>
    <w:rsid w:val="00697A8B"/>
    <w:rsid w:val="006A5312"/>
    <w:rsid w:val="006B1623"/>
    <w:rsid w:val="006B1B23"/>
    <w:rsid w:val="006B567C"/>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23F7F"/>
    <w:rsid w:val="00731B0D"/>
    <w:rsid w:val="00735666"/>
    <w:rsid w:val="0073713F"/>
    <w:rsid w:val="00742404"/>
    <w:rsid w:val="00743E44"/>
    <w:rsid w:val="007448A2"/>
    <w:rsid w:val="00747801"/>
    <w:rsid w:val="00750E96"/>
    <w:rsid w:val="00752D2E"/>
    <w:rsid w:val="00772BC2"/>
    <w:rsid w:val="00782F2B"/>
    <w:rsid w:val="0078505B"/>
    <w:rsid w:val="00790329"/>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73CBB"/>
    <w:rsid w:val="008759A3"/>
    <w:rsid w:val="00887C41"/>
    <w:rsid w:val="00891E59"/>
    <w:rsid w:val="008A7C9B"/>
    <w:rsid w:val="008B293B"/>
    <w:rsid w:val="008C6295"/>
    <w:rsid w:val="008C79E0"/>
    <w:rsid w:val="008F6114"/>
    <w:rsid w:val="00903CCD"/>
    <w:rsid w:val="009139F1"/>
    <w:rsid w:val="0093285B"/>
    <w:rsid w:val="0094017F"/>
    <w:rsid w:val="00947E5E"/>
    <w:rsid w:val="009503EE"/>
    <w:rsid w:val="00951A99"/>
    <w:rsid w:val="00952FCB"/>
    <w:rsid w:val="009563F7"/>
    <w:rsid w:val="00963935"/>
    <w:rsid w:val="0096632B"/>
    <w:rsid w:val="009666AC"/>
    <w:rsid w:val="009703BD"/>
    <w:rsid w:val="009721AC"/>
    <w:rsid w:val="00974EDA"/>
    <w:rsid w:val="009752E8"/>
    <w:rsid w:val="00977820"/>
    <w:rsid w:val="00984342"/>
    <w:rsid w:val="009862F1"/>
    <w:rsid w:val="00993362"/>
    <w:rsid w:val="009964C2"/>
    <w:rsid w:val="009A763A"/>
    <w:rsid w:val="009B3535"/>
    <w:rsid w:val="009B3A36"/>
    <w:rsid w:val="009B41C4"/>
    <w:rsid w:val="009B469C"/>
    <w:rsid w:val="009C2413"/>
    <w:rsid w:val="009C4644"/>
    <w:rsid w:val="009C6F3E"/>
    <w:rsid w:val="009C7DD4"/>
    <w:rsid w:val="009D039A"/>
    <w:rsid w:val="009D0EFF"/>
    <w:rsid w:val="009D3406"/>
    <w:rsid w:val="009D65A8"/>
    <w:rsid w:val="009D6708"/>
    <w:rsid w:val="009E4C61"/>
    <w:rsid w:val="009E68CE"/>
    <w:rsid w:val="009F0981"/>
    <w:rsid w:val="009F45CA"/>
    <w:rsid w:val="00A04363"/>
    <w:rsid w:val="00A05CAD"/>
    <w:rsid w:val="00A06CD0"/>
    <w:rsid w:val="00A12203"/>
    <w:rsid w:val="00A2009D"/>
    <w:rsid w:val="00A364F1"/>
    <w:rsid w:val="00A40FDC"/>
    <w:rsid w:val="00A41A85"/>
    <w:rsid w:val="00A47C3A"/>
    <w:rsid w:val="00A53861"/>
    <w:rsid w:val="00A615C9"/>
    <w:rsid w:val="00A622F1"/>
    <w:rsid w:val="00A62FFC"/>
    <w:rsid w:val="00A71192"/>
    <w:rsid w:val="00A83836"/>
    <w:rsid w:val="00A842EE"/>
    <w:rsid w:val="00A8626A"/>
    <w:rsid w:val="00AA7FA0"/>
    <w:rsid w:val="00AB358A"/>
    <w:rsid w:val="00AC2081"/>
    <w:rsid w:val="00AD43C4"/>
    <w:rsid w:val="00AD4A01"/>
    <w:rsid w:val="00AD7FCD"/>
    <w:rsid w:val="00AE119A"/>
    <w:rsid w:val="00AE1A25"/>
    <w:rsid w:val="00AE3982"/>
    <w:rsid w:val="00AE3DB1"/>
    <w:rsid w:val="00AE7FB4"/>
    <w:rsid w:val="00AF2C68"/>
    <w:rsid w:val="00B07C05"/>
    <w:rsid w:val="00B13876"/>
    <w:rsid w:val="00B13CB9"/>
    <w:rsid w:val="00B17B5A"/>
    <w:rsid w:val="00B2574D"/>
    <w:rsid w:val="00B26624"/>
    <w:rsid w:val="00B27036"/>
    <w:rsid w:val="00B3641E"/>
    <w:rsid w:val="00B367E9"/>
    <w:rsid w:val="00B503BA"/>
    <w:rsid w:val="00B56082"/>
    <w:rsid w:val="00B6259F"/>
    <w:rsid w:val="00B62AD9"/>
    <w:rsid w:val="00B63421"/>
    <w:rsid w:val="00B73D77"/>
    <w:rsid w:val="00B75D20"/>
    <w:rsid w:val="00B873A3"/>
    <w:rsid w:val="00B878DC"/>
    <w:rsid w:val="00BA5755"/>
    <w:rsid w:val="00BA5764"/>
    <w:rsid w:val="00BA5787"/>
    <w:rsid w:val="00BA640A"/>
    <w:rsid w:val="00BA776E"/>
    <w:rsid w:val="00BB395D"/>
    <w:rsid w:val="00BC1C65"/>
    <w:rsid w:val="00BC7926"/>
    <w:rsid w:val="00BC7D6D"/>
    <w:rsid w:val="00BD2785"/>
    <w:rsid w:val="00BD2BFD"/>
    <w:rsid w:val="00BD679E"/>
    <w:rsid w:val="00BE3D8B"/>
    <w:rsid w:val="00C03C4A"/>
    <w:rsid w:val="00C222DD"/>
    <w:rsid w:val="00C279EE"/>
    <w:rsid w:val="00C32669"/>
    <w:rsid w:val="00C40B4B"/>
    <w:rsid w:val="00C419A9"/>
    <w:rsid w:val="00C50962"/>
    <w:rsid w:val="00C50BD6"/>
    <w:rsid w:val="00C50FBD"/>
    <w:rsid w:val="00C55AB5"/>
    <w:rsid w:val="00C562FA"/>
    <w:rsid w:val="00C64ABE"/>
    <w:rsid w:val="00C67579"/>
    <w:rsid w:val="00C67634"/>
    <w:rsid w:val="00C6793E"/>
    <w:rsid w:val="00C70288"/>
    <w:rsid w:val="00C70496"/>
    <w:rsid w:val="00C7294D"/>
    <w:rsid w:val="00C76D1D"/>
    <w:rsid w:val="00C806AD"/>
    <w:rsid w:val="00C841CE"/>
    <w:rsid w:val="00C84353"/>
    <w:rsid w:val="00C84A27"/>
    <w:rsid w:val="00C91FBB"/>
    <w:rsid w:val="00C926AA"/>
    <w:rsid w:val="00C94D71"/>
    <w:rsid w:val="00C9583E"/>
    <w:rsid w:val="00C97BD1"/>
    <w:rsid w:val="00CA0EAF"/>
    <w:rsid w:val="00CA12E7"/>
    <w:rsid w:val="00CB7F4B"/>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73830"/>
    <w:rsid w:val="00E76825"/>
    <w:rsid w:val="00E77B3F"/>
    <w:rsid w:val="00E844B2"/>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6F6B"/>
    <w:rsid w:val="00F07FC8"/>
    <w:rsid w:val="00F1432F"/>
    <w:rsid w:val="00F2052D"/>
    <w:rsid w:val="00F25F8C"/>
    <w:rsid w:val="00F34569"/>
    <w:rsid w:val="00F47279"/>
    <w:rsid w:val="00F61052"/>
    <w:rsid w:val="00F61A80"/>
    <w:rsid w:val="00F652BC"/>
    <w:rsid w:val="00F741B5"/>
    <w:rsid w:val="00F953A7"/>
    <w:rsid w:val="00FA6394"/>
    <w:rsid w:val="00FA77D8"/>
    <w:rsid w:val="00FC6E36"/>
    <w:rsid w:val="00FD0DF3"/>
    <w:rsid w:val="00FD0F82"/>
    <w:rsid w:val="00FD6B25"/>
    <w:rsid w:val="00FE4A2C"/>
    <w:rsid w:val="00FE4A98"/>
    <w:rsid w:val="00FE7530"/>
    <w:rsid w:val="00FF07AE"/>
    <w:rsid w:val="01D4EBC7"/>
    <w:rsid w:val="031773C3"/>
    <w:rsid w:val="04776C96"/>
    <w:rsid w:val="04C9B0E8"/>
    <w:rsid w:val="05277C10"/>
    <w:rsid w:val="0661F375"/>
    <w:rsid w:val="066F9A71"/>
    <w:rsid w:val="06BA1912"/>
    <w:rsid w:val="0758B270"/>
    <w:rsid w:val="078C8F7B"/>
    <w:rsid w:val="08F6105C"/>
    <w:rsid w:val="0BF2F2CC"/>
    <w:rsid w:val="0C37726D"/>
    <w:rsid w:val="0F81F26C"/>
    <w:rsid w:val="11BBF3B3"/>
    <w:rsid w:val="11EF6732"/>
    <w:rsid w:val="12A02017"/>
    <w:rsid w:val="145E888A"/>
    <w:rsid w:val="15075B14"/>
    <w:rsid w:val="15CB385D"/>
    <w:rsid w:val="179FF329"/>
    <w:rsid w:val="18908250"/>
    <w:rsid w:val="1AAE2EA6"/>
    <w:rsid w:val="1B4E1E85"/>
    <w:rsid w:val="1BCFE584"/>
    <w:rsid w:val="1D93EF02"/>
    <w:rsid w:val="24A896E5"/>
    <w:rsid w:val="253BBB72"/>
    <w:rsid w:val="27AC23AD"/>
    <w:rsid w:val="287E1859"/>
    <w:rsid w:val="28F8CFDA"/>
    <w:rsid w:val="290A7B3F"/>
    <w:rsid w:val="29DE6802"/>
    <w:rsid w:val="2B4CAC1C"/>
    <w:rsid w:val="2E9A21FF"/>
    <w:rsid w:val="2F62E0BD"/>
    <w:rsid w:val="2FF9F272"/>
    <w:rsid w:val="30189144"/>
    <w:rsid w:val="3087DAC8"/>
    <w:rsid w:val="30C7FBEF"/>
    <w:rsid w:val="30E0C789"/>
    <w:rsid w:val="3111E93F"/>
    <w:rsid w:val="31F2376D"/>
    <w:rsid w:val="33319520"/>
    <w:rsid w:val="33FB99D0"/>
    <w:rsid w:val="377949AC"/>
    <w:rsid w:val="38DFD145"/>
    <w:rsid w:val="397FAB83"/>
    <w:rsid w:val="3992C51D"/>
    <w:rsid w:val="3A1646D1"/>
    <w:rsid w:val="3D506C09"/>
    <w:rsid w:val="3FB6BFAF"/>
    <w:rsid w:val="401F2D75"/>
    <w:rsid w:val="40EE33D6"/>
    <w:rsid w:val="425289E2"/>
    <w:rsid w:val="45461DD0"/>
    <w:rsid w:val="4B68D057"/>
    <w:rsid w:val="4B88251D"/>
    <w:rsid w:val="4BF41E9C"/>
    <w:rsid w:val="4D7D0ABE"/>
    <w:rsid w:val="4DA66F1B"/>
    <w:rsid w:val="4E069ADC"/>
    <w:rsid w:val="4E2801AC"/>
    <w:rsid w:val="4F7D212F"/>
    <w:rsid w:val="52853987"/>
    <w:rsid w:val="52A01C7F"/>
    <w:rsid w:val="52B20024"/>
    <w:rsid w:val="5652E7B7"/>
    <w:rsid w:val="566977BD"/>
    <w:rsid w:val="56D0A511"/>
    <w:rsid w:val="5948A95A"/>
    <w:rsid w:val="599B561D"/>
    <w:rsid w:val="59BFDBC9"/>
    <w:rsid w:val="5A0706DF"/>
    <w:rsid w:val="5B0F3C0F"/>
    <w:rsid w:val="5CADD36A"/>
    <w:rsid w:val="5CDD45BD"/>
    <w:rsid w:val="5D3278D4"/>
    <w:rsid w:val="5D808984"/>
    <w:rsid w:val="5DCF3D59"/>
    <w:rsid w:val="5F9A0AD7"/>
    <w:rsid w:val="5FB043D0"/>
    <w:rsid w:val="6053578D"/>
    <w:rsid w:val="61B59D66"/>
    <w:rsid w:val="6347E0FA"/>
    <w:rsid w:val="6607A52A"/>
    <w:rsid w:val="684779F6"/>
    <w:rsid w:val="68F39A7A"/>
    <w:rsid w:val="6A2F9ABA"/>
    <w:rsid w:val="6A888E56"/>
    <w:rsid w:val="6C86BDBD"/>
    <w:rsid w:val="6C88F375"/>
    <w:rsid w:val="6D7E9356"/>
    <w:rsid w:val="6FA62392"/>
    <w:rsid w:val="6FB631AD"/>
    <w:rsid w:val="7081B8BB"/>
    <w:rsid w:val="7464B63D"/>
    <w:rsid w:val="76B1697A"/>
    <w:rsid w:val="77CB71D8"/>
    <w:rsid w:val="79298D92"/>
    <w:rsid w:val="7D08235F"/>
    <w:rsid w:val="7E860FB6"/>
    <w:rsid w:val="7E9DB133"/>
    <w:rsid w:val="7EAC4138"/>
    <w:rsid w:val="7EC5B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A0469AC"/>
  <w15:chartTrackingRefBased/>
  <w15:docId w15:val="{6F760E8A-8F13-A34A-A5D7-9E04F9A6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2133FD"/>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2133FD"/>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4D684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character" w:styleId="PageNumber">
    <w:name w:val="page number"/>
    <w:basedOn w:val="DefaultParagraphFont"/>
    <w:uiPriority w:val="99"/>
    <w:semiHidden/>
    <w:unhideWhenUsed/>
    <w:rsid w:val="00F47279"/>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684135"/>
    <w:pPr>
      <w:snapToGrid w:val="0"/>
      <w:spacing w:after="80" w:line="700" w:lineRule="exact"/>
      <w:ind w:left="-29"/>
      <w:jc w:val="left"/>
    </w:pPr>
    <w:rPr>
      <w:rFonts w:ascii="Antonio" w:hAnsi="Antonio"/>
      <w:b/>
      <w:bCs/>
      <w:caps/>
      <w:sz w:val="64"/>
      <w:szCs w:val="64"/>
    </w:rPr>
  </w:style>
  <w:style w:type="paragraph" w:customStyle="1" w:styleId="Header02Eventdetails">
    <w:name w:val="Header 02 (Event details)"/>
    <w:basedOn w:val="Normal"/>
    <w:qFormat/>
    <w:rsid w:val="00FE7530"/>
    <w:pPr>
      <w:snapToGrid w:val="0"/>
      <w:spacing w:before="0" w:after="0" w:line="320" w:lineRule="exact"/>
      <w:jc w:val="left"/>
    </w:pPr>
    <w:rPr>
      <w:sz w:val="24"/>
      <w:szCs w:val="24"/>
    </w:rPr>
  </w:style>
  <w:style w:type="paragraph" w:customStyle="1" w:styleId="BodyCopy">
    <w:name w:val="Body Copy"/>
    <w:link w:val="BodyCopyChar"/>
    <w:qFormat/>
    <w:rsid w:val="00FE7530"/>
    <w:pPr>
      <w:spacing w:line="288" w:lineRule="auto"/>
    </w:pPr>
    <w:rPr>
      <w:sz w:val="19"/>
      <w:szCs w:val="19"/>
    </w:rPr>
  </w:style>
  <w:style w:type="paragraph" w:customStyle="1" w:styleId="Subhead01">
    <w:name w:val="Subhead 01"/>
    <w:next w:val="BodyCopy"/>
    <w:qFormat/>
    <w:rsid w:val="00AD4A01"/>
    <w:pPr>
      <w:spacing w:before="40" w:after="120"/>
    </w:pPr>
    <w:rPr>
      <w:b/>
      <w:bCs/>
      <w:sz w:val="28"/>
      <w:szCs w:val="28"/>
    </w:rPr>
  </w:style>
  <w:style w:type="paragraph" w:customStyle="1" w:styleId="Subhead02bold">
    <w:name w:val="Subhead 02 (bold)"/>
    <w:basedOn w:val="Normal"/>
    <w:qFormat/>
    <w:rsid w:val="00684135"/>
    <w:pPr>
      <w:spacing w:after="20" w:line="264" w:lineRule="auto"/>
      <w:jc w:val="left"/>
    </w:pPr>
    <w:rPr>
      <w:b/>
      <w:bCs/>
      <w:sz w:val="19"/>
      <w:szCs w:val="19"/>
    </w:rPr>
  </w:style>
  <w:style w:type="character" w:customStyle="1" w:styleId="BodyCopyChar">
    <w:name w:val="Body Copy Char"/>
    <w:basedOn w:val="DefaultParagraphFont"/>
    <w:link w:val="BodyCopy"/>
    <w:rsid w:val="00684135"/>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74618-F33D-4CF0-94B5-A52B17967374}">
  <ds:schemaRefs>
    <ds:schemaRef ds:uri="http://schemas.microsoft.com/office/2006/metadata/properties"/>
    <ds:schemaRef ds:uri="http://schemas.microsoft.com/office/infopath/2007/PartnerControls"/>
    <ds:schemaRef ds:uri="10c32445-f5d1-4ead-8248-434b6e199b0b"/>
    <ds:schemaRef ds:uri="d874daa7-64c1-417a-981f-17136f9eb26d"/>
  </ds:schemaRefs>
</ds:datastoreItem>
</file>

<file path=customXml/itemProps2.xml><?xml version="1.0" encoding="utf-8"?>
<ds:datastoreItem xmlns:ds="http://schemas.openxmlformats.org/officeDocument/2006/customXml" ds:itemID="{8CA0C29E-EE33-4BE2-9642-572326FF9F74}"/>
</file>

<file path=customXml/itemProps3.xml><?xml version="1.0" encoding="utf-8"?>
<ds:datastoreItem xmlns:ds="http://schemas.openxmlformats.org/officeDocument/2006/customXml" ds:itemID="{25264CE2-8341-4BD0-805F-3DEF5FBABD99}">
  <ds:schemaRefs>
    <ds:schemaRef ds:uri="http://schemas.microsoft.com/sharepoint/v3/contenttype/forms"/>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702</Words>
  <Characters>4005</Characters>
  <Application>Microsoft Office Word</Application>
  <DocSecurity>4</DocSecurity>
  <Lines>33</Lines>
  <Paragraphs>9</Paragraphs>
  <ScaleCrop>false</ScaleCrop>
  <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Taylor, Kelly S</cp:lastModifiedBy>
  <cp:revision>2</cp:revision>
  <cp:lastPrinted>2023-08-29T13:47:00Z</cp:lastPrinted>
  <dcterms:created xsi:type="dcterms:W3CDTF">2026-05-05T13:06:00Z</dcterms:created>
  <dcterms:modified xsi:type="dcterms:W3CDTF">2026-05-05T13:06:00Z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y fmtid="{D5CDD505-2E9C-101B-9397-08002B2CF9AE}" pid="3" name="MediaServiceImageTags">
    <vt:lpwstr/>
  </property>
</Properties>
</file>